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2CDBF" w14:textId="77777777" w:rsidR="000F69FB" w:rsidRPr="00C803F3" w:rsidRDefault="000F69FB"/>
    <w:bookmarkStart w:id="0" w:name="Title" w:displacedByCustomXml="next"/>
    <w:sdt>
      <w:sdtPr>
        <w:alias w:val="Title"/>
        <w:tag w:val="Title"/>
        <w:id w:val="1323468504"/>
        <w:placeholder>
          <w:docPart w:val="F52133CF834E41489DE177FB3DE47AAB"/>
        </w:placeholder>
        <w:text w:multiLine="1"/>
      </w:sdtPr>
      <w:sdtEndPr/>
      <w:sdtContent>
        <w:p w14:paraId="76EBDE4B" w14:textId="77C15C6F" w:rsidR="009B6F95" w:rsidRPr="00C803F3" w:rsidRDefault="00A34391" w:rsidP="009B6F95">
          <w:pPr>
            <w:pStyle w:val="Title1"/>
          </w:pPr>
          <w:r>
            <w:t>Priorities for 2021-22</w:t>
          </w:r>
        </w:p>
      </w:sdtContent>
    </w:sdt>
    <w:bookmarkEnd w:id="0" w:displacedByCustomXml="prev"/>
    <w:p w14:paraId="51BBCF24" w14:textId="77777777" w:rsidR="009B6F95" w:rsidRPr="00C803F3" w:rsidRDefault="009B6F95"/>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7058BC82" w:rsidR="00795C95" w:rsidRDefault="0043428B" w:rsidP="00B84F31">
          <w:pPr>
            <w:ind w:left="0" w:firstLine="0"/>
            <w:rPr>
              <w:rStyle w:val="Title3Char"/>
            </w:rPr>
          </w:pPr>
          <w:r>
            <w:rPr>
              <w:rStyle w:val="Title3Char"/>
            </w:rPr>
            <w:t>For direction.</w:t>
          </w:r>
        </w:p>
      </w:sdtContent>
    </w:sdt>
    <w:p w14:paraId="168A9DE6" w14:textId="77777777" w:rsidR="009B6F95" w:rsidRPr="00C803F3" w:rsidRDefault="009B6F95" w:rsidP="00B84F31">
      <w:pPr>
        <w:ind w:left="0" w:firstLine="0"/>
      </w:pPr>
    </w:p>
    <w:sdt>
      <w:sdtPr>
        <w:rPr>
          <w:rStyle w:val="Style6"/>
        </w:rPr>
        <w:id w:val="911819474"/>
        <w:lock w:val="sdtLocked"/>
        <w:placeholder>
          <w:docPart w:val="59AA287DFE70470EA5DA4368A3173D3A"/>
        </w:placeholder>
      </w:sdtPr>
      <w:sdtEndPr>
        <w:rPr>
          <w:rStyle w:val="Style6"/>
        </w:rPr>
      </w:sdtEndPr>
      <w:sdtContent>
        <w:p w14:paraId="5ED847A9" w14:textId="77777777" w:rsidR="009B6F95" w:rsidRPr="00A627DD" w:rsidRDefault="009B6F95" w:rsidP="00B84F31">
          <w:pPr>
            <w:ind w:left="0" w:firstLine="0"/>
          </w:pPr>
          <w:r w:rsidRPr="00C803F3">
            <w:rPr>
              <w:rStyle w:val="Style6"/>
            </w:rPr>
            <w:t>Summary</w:t>
          </w:r>
        </w:p>
      </w:sdtContent>
    </w:sdt>
    <w:p w14:paraId="2A4206B2" w14:textId="46CE03AA" w:rsidR="009B6F95" w:rsidRPr="0043428B" w:rsidRDefault="0043428B" w:rsidP="0043428B">
      <w:pPr>
        <w:pStyle w:val="Title3"/>
      </w:pPr>
      <w:r w:rsidRPr="0043428B">
        <w:t xml:space="preserve">The Paper </w:t>
      </w:r>
      <w:r>
        <w:t xml:space="preserve">provides members with </w:t>
      </w:r>
      <w:r w:rsidR="00DA002C">
        <w:t xml:space="preserve">the opportunity to discuss potential </w:t>
      </w:r>
      <w:r>
        <w:t>priorities for the next year.</w:t>
      </w:r>
    </w:p>
    <w:p w14:paraId="4207AE82" w14:textId="52237523" w:rsidR="009B6F95" w:rsidRDefault="009B6F95" w:rsidP="0043428B">
      <w:pPr>
        <w:pStyle w:val="Title3"/>
      </w:pPr>
    </w:p>
    <w:p w14:paraId="065258CB" w14:textId="556E3272" w:rsidR="00F56CEF" w:rsidRDefault="00F56CEF" w:rsidP="0043428B">
      <w:pPr>
        <w:pStyle w:val="Title3"/>
      </w:pPr>
      <w:r w:rsidRPr="00C803F3">
        <w:rPr>
          <w:noProof/>
          <w:lang w:val="en-US"/>
        </w:rPr>
        <mc:AlternateContent>
          <mc:Choice Requires="wps">
            <w:drawing>
              <wp:anchor distT="0" distB="0" distL="114300" distR="114300" simplePos="0" relativeHeight="251659264" behindDoc="0" locked="0" layoutInCell="1" allowOverlap="1" wp14:anchorId="5422C3D8" wp14:editId="3BBD43A2">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BC1512" w14:textId="77777777" w:rsidR="00126A42" w:rsidRDefault="00126A42"/>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3F47FE16" w:rsidR="00126A42" w:rsidRPr="00A627DD" w:rsidRDefault="00126A42" w:rsidP="00B84F31">
                                <w:pPr>
                                  <w:ind w:left="0" w:firstLine="0"/>
                                </w:pPr>
                                <w:r w:rsidRPr="00C803F3">
                                  <w:rPr>
                                    <w:rStyle w:val="Style6"/>
                                  </w:rPr>
                                  <w:t>Recommendatio</w:t>
                                </w:r>
                                <w:r w:rsidR="009E523A">
                                  <w:rPr>
                                    <w:rStyle w:val="Style6"/>
                                  </w:rPr>
                                  <w:t>n</w:t>
                                </w:r>
                              </w:p>
                            </w:sdtContent>
                          </w:sdt>
                          <w:p w14:paraId="3DD7AE91" w14:textId="50F114D2" w:rsidR="00126A42" w:rsidRPr="00EC10C2" w:rsidRDefault="0043428B" w:rsidP="0043428B">
                            <w:pPr>
                              <w:pStyle w:val="Title3"/>
                            </w:pPr>
                            <w:r>
                              <w:t xml:space="preserve">Members are asked to discuss proposals for </w:t>
                            </w:r>
                            <w:r w:rsidR="00DA002C">
                              <w:t>this</w:t>
                            </w:r>
                            <w:r>
                              <w:t xml:space="preserve"> year’s priorities.</w:t>
                            </w:r>
                          </w:p>
                          <w:p w14:paraId="1650D5AF" w14:textId="2EF62C25" w:rsidR="00126A42" w:rsidRPr="00A627DD" w:rsidRDefault="009D6320" w:rsidP="00B84F31">
                            <w:pPr>
                              <w:ind w:left="0" w:firstLine="0"/>
                            </w:pPr>
                            <w:sdt>
                              <w:sdtPr>
                                <w:rPr>
                                  <w:rStyle w:val="Style6"/>
                                </w:rPr>
                                <w:alias w:val="Action/s"/>
                                <w:tag w:val="Action/s"/>
                                <w:id w:val="450136090"/>
                                <w:placeholder>
                                  <w:docPart w:val="B3D51E76F2D142AAAEF8F9394FB4B484"/>
                                </w:placeholder>
                              </w:sdtPr>
                              <w:sdtEndPr>
                                <w:rPr>
                                  <w:rStyle w:val="Style6"/>
                                </w:rPr>
                              </w:sdtEndPr>
                              <w:sdtContent>
                                <w:r w:rsidR="00126A42" w:rsidRPr="00C803F3">
                                  <w:rPr>
                                    <w:rStyle w:val="Style6"/>
                                  </w:rPr>
                                  <w:t>Action</w:t>
                                </w:r>
                              </w:sdtContent>
                            </w:sdt>
                          </w:p>
                          <w:p w14:paraId="5C3EA439" w14:textId="12B33469" w:rsidR="00126A42" w:rsidRDefault="0043428B" w:rsidP="00666DDA">
                            <w:pPr>
                              <w:ind w:left="0" w:firstLine="0"/>
                            </w:pPr>
                            <w:r>
                              <w:t>Based on members discussions officers will draft a workplan.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" fillcolor="white [3201]" strokeweight=".5pt">
                <v:textbox>
                  <w:txbxContent>
                    <w:p w14:paraId="05BC1512" w14:textId="77777777" w:rsidR="00126A42" w:rsidRDefault="00126A42"/>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3F47FE16" w:rsidR="00126A42" w:rsidRPr="00A627DD" w:rsidRDefault="00126A42" w:rsidP="00B84F31">
                          <w:pPr>
                            <w:ind w:left="0" w:firstLine="0"/>
                          </w:pPr>
                          <w:r w:rsidRPr="00C803F3">
                            <w:rPr>
                              <w:rStyle w:val="Style6"/>
                            </w:rPr>
                            <w:t>Recommendatio</w:t>
                          </w:r>
                          <w:r w:rsidR="009E523A">
                            <w:rPr>
                              <w:rStyle w:val="Style6"/>
                            </w:rPr>
                            <w:t>n</w:t>
                          </w:r>
                        </w:p>
                      </w:sdtContent>
                    </w:sdt>
                    <w:p w14:paraId="3DD7AE91" w14:textId="50F114D2" w:rsidR="00126A42" w:rsidRPr="00EC10C2" w:rsidRDefault="0043428B" w:rsidP="0043428B">
                      <w:pPr>
                        <w:pStyle w:val="Title3"/>
                      </w:pPr>
                      <w:r>
                        <w:t xml:space="preserve">Members are asked to discuss proposals for </w:t>
                      </w:r>
                      <w:r w:rsidR="00DA002C">
                        <w:t>this</w:t>
                      </w:r>
                      <w:r>
                        <w:t xml:space="preserve"> year’s priorities.</w:t>
                      </w:r>
                    </w:p>
                    <w:p w14:paraId="1650D5AF" w14:textId="2EF62C25" w:rsidR="00126A42" w:rsidRPr="00A627DD" w:rsidRDefault="00BA3F14" w:rsidP="00B84F31">
                      <w:pPr>
                        <w:ind w:left="0" w:firstLine="0"/>
                      </w:pPr>
                      <w:sdt>
                        <w:sdtPr>
                          <w:rPr>
                            <w:rStyle w:val="Style6"/>
                          </w:rPr>
                          <w:alias w:val="Action/s"/>
                          <w:tag w:val="Action/s"/>
                          <w:id w:val="450136090"/>
                          <w:placeholder>
                            <w:docPart w:val="B3D51E76F2D142AAAEF8F9394FB4B484"/>
                          </w:placeholder>
                        </w:sdtPr>
                        <w:sdtEndPr>
                          <w:rPr>
                            <w:rStyle w:val="Style6"/>
                          </w:rPr>
                        </w:sdtEndPr>
                        <w:sdtContent>
                          <w:r w:rsidR="00126A42" w:rsidRPr="00C803F3">
                            <w:rPr>
                              <w:rStyle w:val="Style6"/>
                            </w:rPr>
                            <w:t>Action</w:t>
                          </w:r>
                        </w:sdtContent>
                      </w:sdt>
                    </w:p>
                    <w:p w14:paraId="5C3EA439" w14:textId="12B33469" w:rsidR="00126A42" w:rsidRDefault="0043428B" w:rsidP="00666DDA">
                      <w:pPr>
                        <w:ind w:left="0" w:firstLine="0"/>
                      </w:pPr>
                      <w:r>
                        <w:t>Based on members discussions officers will draft a workplan.</w:t>
                      </w:r>
                    </w:p>
                  </w:txbxContent>
                </v:textbox>
                <w10:wrap anchorx="margin"/>
              </v:shape>
            </w:pict>
          </mc:Fallback>
        </mc:AlternateContent>
      </w:r>
    </w:p>
    <w:p w14:paraId="3BBE94E2" w14:textId="3F08F365" w:rsidR="009B6F95" w:rsidRDefault="009B6F95" w:rsidP="0043428B">
      <w:pPr>
        <w:pStyle w:val="Title3"/>
      </w:pPr>
    </w:p>
    <w:p w14:paraId="19626BE9" w14:textId="77777777" w:rsidR="009B6F95" w:rsidRDefault="009B6F95" w:rsidP="0043428B">
      <w:pPr>
        <w:pStyle w:val="Title3"/>
      </w:pPr>
    </w:p>
    <w:p w14:paraId="6FD279E5" w14:textId="77777777" w:rsidR="009B6F95" w:rsidRDefault="009B6F95" w:rsidP="0043428B">
      <w:pPr>
        <w:pStyle w:val="Title3"/>
      </w:pPr>
    </w:p>
    <w:p w14:paraId="789B457E" w14:textId="77777777" w:rsidR="009B6F95" w:rsidRDefault="009B6F95" w:rsidP="0043428B">
      <w:pPr>
        <w:pStyle w:val="Title3"/>
      </w:pPr>
    </w:p>
    <w:p w14:paraId="77C5E3FD" w14:textId="77777777" w:rsidR="009B6F95" w:rsidRDefault="009B6F95" w:rsidP="0043428B">
      <w:pPr>
        <w:pStyle w:val="Title3"/>
      </w:pPr>
    </w:p>
    <w:p w14:paraId="7DC84C6E" w14:textId="77777777" w:rsidR="009B6F95" w:rsidRDefault="009B6F95" w:rsidP="0043428B">
      <w:pPr>
        <w:pStyle w:val="Title3"/>
      </w:pPr>
    </w:p>
    <w:p w14:paraId="08290AFB" w14:textId="77777777" w:rsidR="009B6F95" w:rsidRDefault="009B6F95" w:rsidP="0043428B">
      <w:pPr>
        <w:pStyle w:val="Title3"/>
      </w:pPr>
    </w:p>
    <w:p w14:paraId="2648CAA0" w14:textId="77777777" w:rsidR="009B6F95" w:rsidRDefault="009B6F95" w:rsidP="0043428B">
      <w:pPr>
        <w:pStyle w:val="Title3"/>
      </w:pPr>
    </w:p>
    <w:p w14:paraId="51922E3F" w14:textId="1434CC63" w:rsidR="009B6F95" w:rsidRPr="00C803F3" w:rsidRDefault="009D6320" w:rsidP="000F69FB">
      <w:sdt>
        <w:sdtPr>
          <w:rPr>
            <w:rStyle w:val="Style2"/>
          </w:rPr>
          <w:id w:val="-1751574325"/>
          <w:lock w:val="contentLocked"/>
          <w:placeholder>
            <w:docPart w:val="E6DEE20509A04DA8BDB4528282FBDBE3"/>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C76181D46FBD42769EBDB78BD0265585"/>
          </w:placeholder>
          <w:text w:multiLine="1"/>
        </w:sdtPr>
        <w:sdtEndPr/>
        <w:sdtContent>
          <w:r w:rsidR="00785A09">
            <w:t xml:space="preserve">Lucy Ellender </w:t>
          </w:r>
        </w:sdtContent>
      </w:sdt>
    </w:p>
    <w:p w14:paraId="700503B8" w14:textId="591274C2" w:rsidR="009B6F95" w:rsidRDefault="009D6320" w:rsidP="000F69FB">
      <w:sdt>
        <w:sdtPr>
          <w:rPr>
            <w:rStyle w:val="Style2"/>
          </w:rPr>
          <w:id w:val="1940027828"/>
          <w:lock w:val="contentLocked"/>
          <w:placeholder>
            <w:docPart w:val="C81480F2E0474899B165B4D05E68642A"/>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FA9A4A5EE3D64B5E9FB0FCE56A4F1A94"/>
          </w:placeholder>
          <w:text w:multiLine="1"/>
        </w:sdtPr>
        <w:sdtEndPr/>
        <w:sdtContent>
          <w:r w:rsidR="00785A09">
            <w:t xml:space="preserve">Senior Adviser </w:t>
          </w:r>
        </w:sdtContent>
      </w:sdt>
    </w:p>
    <w:p w14:paraId="0B6CAC13" w14:textId="56DBE746" w:rsidR="009B6F95" w:rsidRDefault="009D6320" w:rsidP="000F69FB">
      <w:sdt>
        <w:sdtPr>
          <w:rPr>
            <w:rStyle w:val="Style2"/>
          </w:rPr>
          <w:id w:val="1040625228"/>
          <w:lock w:val="contentLocked"/>
          <w:placeholder>
            <w:docPart w:val="0896A0C32FCE4B6DB4E4FF1FCC8258B2"/>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rFonts w:cs="Arial"/>
            <w:color w:val="000000"/>
            <w:lang w:eastAsia="en-GB"/>
          </w:rPr>
          <w:alias w:val="Phone no."/>
          <w:tag w:val="Contact officer"/>
          <w:id w:val="313611300"/>
          <w:placeholder>
            <w:docPart w:val="94495FA8C42F452F81BD64F9FE7412C7"/>
          </w:placeholder>
          <w:text w:multiLine="1"/>
        </w:sdtPr>
        <w:sdtEndPr/>
        <w:sdtContent>
          <w:r w:rsidR="00785A09" w:rsidRPr="00785A09">
            <w:rPr>
              <w:rFonts w:cs="Arial"/>
              <w:color w:val="000000"/>
              <w:lang w:eastAsia="en-GB"/>
            </w:rPr>
            <w:t>07917 833058</w:t>
          </w:r>
        </w:sdtContent>
      </w:sdt>
      <w:r w:rsidR="009B6F95" w:rsidRPr="00B5377C">
        <w:t xml:space="preserve"> </w:t>
      </w:r>
    </w:p>
    <w:p w14:paraId="6311FCB0" w14:textId="4D444CAF" w:rsidR="009B6F95" w:rsidRDefault="009D6320" w:rsidP="0043428B">
      <w:pPr>
        <w:pStyle w:val="Title3"/>
      </w:pPr>
      <w:sdt>
        <w:sdtPr>
          <w:rPr>
            <w:rStyle w:val="Style2"/>
          </w:rPr>
          <w:id w:val="614409820"/>
          <w:lock w:val="contentLocked"/>
          <w:placeholder>
            <w:docPart w:val="A9DDD9ECE6B54C54922156964E975BC1"/>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9FF0D02FA59F481290C3E69251A960C5"/>
          </w:placeholder>
          <w:text w:multiLine="1"/>
        </w:sdtPr>
        <w:sdtEndPr/>
        <w:sdtContent>
          <w:r w:rsidR="00785A09">
            <w:t>lucy.ellender</w:t>
          </w:r>
          <w:r w:rsidR="009B6F95" w:rsidRPr="00C803F3">
            <w:t>@local.gov.uk</w:t>
          </w:r>
          <w:r w:rsidR="00785A09">
            <w:t xml:space="preserve"> </w:t>
          </w:r>
        </w:sdtContent>
      </w:sdt>
    </w:p>
    <w:p w14:paraId="252491A0" w14:textId="68957792" w:rsidR="009B6F95" w:rsidRDefault="009B6F95" w:rsidP="0043428B">
      <w:pPr>
        <w:pStyle w:val="Title3"/>
      </w:pPr>
    </w:p>
    <w:p w14:paraId="4918FB59" w14:textId="5E6F60F8" w:rsidR="00666DDA" w:rsidRDefault="00666DDA" w:rsidP="0043428B">
      <w:pPr>
        <w:pStyle w:val="Title3"/>
      </w:pPr>
    </w:p>
    <w:p w14:paraId="71E7E98D" w14:textId="68F7AFCB" w:rsidR="00666DDA" w:rsidRDefault="00666DDA" w:rsidP="0043428B">
      <w:pPr>
        <w:pStyle w:val="Title3"/>
      </w:pPr>
    </w:p>
    <w:p w14:paraId="011FFC68" w14:textId="4322C659" w:rsidR="00666DDA" w:rsidRDefault="00666DDA" w:rsidP="0043428B">
      <w:pPr>
        <w:pStyle w:val="Title3"/>
      </w:pPr>
    </w:p>
    <w:p w14:paraId="28201063" w14:textId="77777777" w:rsidR="00666DDA" w:rsidRPr="00C803F3" w:rsidRDefault="00666DDA" w:rsidP="0043428B">
      <w:pPr>
        <w:pStyle w:val="Title3"/>
      </w:pPr>
    </w:p>
    <w:p w14:paraId="06F36C5D" w14:textId="5004004A" w:rsidR="00C803F3" w:rsidRDefault="00B823BD" w:rsidP="000F69FB">
      <w:pPr>
        <w:pStyle w:val="Title1"/>
      </w:pPr>
      <w:r>
        <w:lastRenderedPageBreak/>
        <w:fldChar w:fldCharType="begin"/>
      </w:r>
      <w:r>
        <w:instrText xml:space="preserve"> REF  Title \h  \* MERGEFORMAT </w:instrText>
      </w:r>
      <w:r>
        <w:fldChar w:fldCharType="separate"/>
      </w:r>
      <w:sdt>
        <w:sdtPr>
          <w:rPr>
            <w:rFonts w:cs="Arial"/>
          </w:rPr>
          <w:alias w:val="Title"/>
          <w:tag w:val="Title"/>
          <w:id w:val="1874719367"/>
          <w:placeholder>
            <w:docPart w:val="79076655F5AD4626A655E38AC563096C"/>
          </w:placeholder>
          <w:text w:multiLine="1"/>
        </w:sdtPr>
        <w:sdtEndPr/>
        <w:sdtContent>
          <w:r w:rsidR="00785A09" w:rsidRPr="00785A09">
            <w:rPr>
              <w:rFonts w:cs="Arial"/>
            </w:rPr>
            <w:t>Priorities for 2021-22</w:t>
          </w:r>
        </w:sdtContent>
      </w:sdt>
      <w:r>
        <w:fldChar w:fldCharType="end"/>
      </w:r>
    </w:p>
    <w:p w14:paraId="4390D8F8" w14:textId="77777777" w:rsidR="009B6F95" w:rsidRPr="00C803F3" w:rsidRDefault="009D6320" w:rsidP="000F69FB">
      <w:pPr>
        <w:rPr>
          <w:rStyle w:val="ReportTemplate"/>
        </w:rPr>
      </w:pPr>
      <w:sdt>
        <w:sdtPr>
          <w:rPr>
            <w:rStyle w:val="Style6"/>
          </w:rPr>
          <w:alias w:val="Background"/>
          <w:tag w:val="Background"/>
          <w:id w:val="-1335600510"/>
          <w:placeholder>
            <w:docPart w:val="7D360ED880E2461EA9C8F55528005089"/>
          </w:placeholder>
        </w:sdtPr>
        <w:sdtEndPr>
          <w:rPr>
            <w:rStyle w:val="Style6"/>
          </w:rPr>
        </w:sdtEndPr>
        <w:sdtContent>
          <w:r w:rsidR="009B6F95" w:rsidRPr="00301A51">
            <w:rPr>
              <w:rStyle w:val="Style6"/>
            </w:rPr>
            <w:t>Background</w:t>
          </w:r>
        </w:sdtContent>
      </w:sdt>
    </w:p>
    <w:p w14:paraId="35CB87C7" w14:textId="24D855EE" w:rsidR="00DA002C" w:rsidRDefault="00DA002C" w:rsidP="00B823BD">
      <w:pPr>
        <w:pStyle w:val="ListParagraph"/>
        <w:rPr>
          <w:rStyle w:val="ReportTemplate"/>
        </w:rPr>
      </w:pPr>
      <w:r>
        <w:rPr>
          <w:rStyle w:val="ReportTemplate"/>
        </w:rPr>
        <w:t xml:space="preserve">At the first meeting of the Fire Commission </w:t>
      </w:r>
      <w:r w:rsidR="00895304">
        <w:rPr>
          <w:rStyle w:val="ReportTemplate"/>
        </w:rPr>
        <w:t xml:space="preserve">in the 2021/22 LGA year </w:t>
      </w:r>
      <w:r>
        <w:rPr>
          <w:rStyle w:val="ReportTemplate"/>
        </w:rPr>
        <w:t xml:space="preserve">members </w:t>
      </w:r>
      <w:r w:rsidR="00CE300F">
        <w:rPr>
          <w:rStyle w:val="ReportTemplate"/>
        </w:rPr>
        <w:t>we</w:t>
      </w:r>
      <w:r>
        <w:rPr>
          <w:rStyle w:val="ReportTemplate"/>
        </w:rPr>
        <w:t>re asked to consider the policy priorities for the forthcoming year</w:t>
      </w:r>
      <w:r w:rsidR="00CE300F">
        <w:rPr>
          <w:rStyle w:val="ReportTemplate"/>
        </w:rPr>
        <w:t>, based on those discussions this paper has been updated to reflect the concerns expressed at the meeting</w:t>
      </w:r>
      <w:r>
        <w:rPr>
          <w:rStyle w:val="ReportTemplate"/>
        </w:rPr>
        <w:t xml:space="preserve">. </w:t>
      </w:r>
    </w:p>
    <w:p w14:paraId="41175EA2" w14:textId="77777777" w:rsidR="00FE4078" w:rsidRDefault="00FE4078" w:rsidP="00FE4078">
      <w:pPr>
        <w:pStyle w:val="ListParagraph"/>
        <w:numPr>
          <w:ilvl w:val="0"/>
          <w:numId w:val="0"/>
        </w:numPr>
        <w:ind w:left="360"/>
        <w:rPr>
          <w:rStyle w:val="ReportTemplate"/>
        </w:rPr>
      </w:pPr>
    </w:p>
    <w:p w14:paraId="54FCEA5A" w14:textId="1A01B06A" w:rsidR="00321071" w:rsidRDefault="00CE300F" w:rsidP="00321071">
      <w:pPr>
        <w:pStyle w:val="ListParagraph"/>
        <w:rPr>
          <w:rStyle w:val="ReportTemplate"/>
        </w:rPr>
      </w:pPr>
      <w:r>
        <w:rPr>
          <w:rStyle w:val="ReportTemplate"/>
        </w:rPr>
        <w:t xml:space="preserve">The Fire Reform White Paper has not yet been </w:t>
      </w:r>
      <w:proofErr w:type="gramStart"/>
      <w:r>
        <w:rPr>
          <w:rStyle w:val="ReportTemplate"/>
        </w:rPr>
        <w:t>published,</w:t>
      </w:r>
      <w:proofErr w:type="gramEnd"/>
      <w:r>
        <w:rPr>
          <w:rStyle w:val="ReportTemplate"/>
        </w:rPr>
        <w:t xml:space="preserve"> however, the White Paper is expected to cover a wider range of topics all of which will impact on the work of the FSMC. The Government’s key themes for reform have previously been outlined as people, </w:t>
      </w:r>
      <w:proofErr w:type="gramStart"/>
      <w:r>
        <w:rPr>
          <w:rStyle w:val="ReportTemplate"/>
        </w:rPr>
        <w:t>professionalism</w:t>
      </w:r>
      <w:proofErr w:type="gramEnd"/>
      <w:r>
        <w:rPr>
          <w:rStyle w:val="ReportTemplate"/>
        </w:rPr>
        <w:t xml:space="preserve"> and governance. It is therefore proposed that those remain the FSMC’s key themes for the forthcoming year to ensure that each of the reforms proposed under these themes are picked up within the FSMC’s workplan</w:t>
      </w:r>
      <w:r w:rsidR="00FE4078">
        <w:rPr>
          <w:rStyle w:val="ReportTemplate"/>
        </w:rPr>
        <w:t>.</w:t>
      </w:r>
      <w:r w:rsidR="00710E17">
        <w:rPr>
          <w:rStyle w:val="ReportTemplate"/>
        </w:rPr>
        <w:t xml:space="preserve"> </w:t>
      </w:r>
    </w:p>
    <w:p w14:paraId="05B75A69" w14:textId="77777777" w:rsidR="00321071" w:rsidRDefault="00321071" w:rsidP="00321071">
      <w:pPr>
        <w:pStyle w:val="ListParagraph"/>
        <w:numPr>
          <w:ilvl w:val="0"/>
          <w:numId w:val="0"/>
        </w:numPr>
        <w:ind w:left="360"/>
        <w:rPr>
          <w:rStyle w:val="ReportTemplate"/>
        </w:rPr>
      </w:pPr>
    </w:p>
    <w:p w14:paraId="64111887" w14:textId="11FF22EE" w:rsidR="00FE4078" w:rsidRDefault="00321071" w:rsidP="00321071">
      <w:pPr>
        <w:pStyle w:val="ListParagraph"/>
        <w:rPr>
          <w:rStyle w:val="ReportTemplate"/>
        </w:rPr>
      </w:pPr>
      <w:r>
        <w:rPr>
          <w:rStyle w:val="ReportTemplate"/>
        </w:rPr>
        <w:t xml:space="preserve">Alongside this the FSMC will also want to consider its input into the wider LGA business plan, working alongside other boards, including the Safer and Stronger Communities Board. </w:t>
      </w:r>
      <w:r w:rsidR="00FE4078">
        <w:rPr>
          <w:rStyle w:val="ReportTemplate"/>
        </w:rPr>
        <w:t xml:space="preserve"> </w:t>
      </w:r>
    </w:p>
    <w:p w14:paraId="63D5AEBD" w14:textId="50430751" w:rsidR="00FE4078" w:rsidRPr="00FE4078" w:rsidRDefault="00FE4078" w:rsidP="00FE4078">
      <w:pPr>
        <w:ind w:left="0" w:firstLine="0"/>
        <w:rPr>
          <w:rStyle w:val="ReportTemplate"/>
          <w:b/>
          <w:bCs/>
        </w:rPr>
      </w:pPr>
      <w:r w:rsidRPr="00FE4078">
        <w:rPr>
          <w:rStyle w:val="ReportTemplate"/>
          <w:b/>
          <w:bCs/>
        </w:rPr>
        <w:t>LGA’s Business plan</w:t>
      </w:r>
    </w:p>
    <w:p w14:paraId="5A75DEFC" w14:textId="77777777" w:rsidR="00DA002C" w:rsidRDefault="00DA002C" w:rsidP="00DA002C">
      <w:pPr>
        <w:pStyle w:val="ListParagraph"/>
      </w:pPr>
      <w:r w:rsidRPr="00225828">
        <w:t xml:space="preserve">The LGA’s business plan for 2019-2022 sets out a range of cross-cutting LGA priorities which </w:t>
      </w:r>
      <w:r>
        <w:t xml:space="preserve">the </w:t>
      </w:r>
      <w:r w:rsidRPr="00225828">
        <w:t>work programmes</w:t>
      </w:r>
      <w:r>
        <w:t xml:space="preserve"> of individual Boards should contribute to:</w:t>
      </w:r>
    </w:p>
    <w:p w14:paraId="76F8506C" w14:textId="77777777" w:rsidR="00DA002C" w:rsidRPr="00B9650C" w:rsidRDefault="00DA002C" w:rsidP="00DA002C">
      <w:pPr>
        <w:pStyle w:val="ListParagraph"/>
        <w:numPr>
          <w:ilvl w:val="0"/>
          <w:numId w:val="0"/>
        </w:numPr>
        <w:ind w:left="360"/>
        <w:rPr>
          <w:bCs/>
        </w:rPr>
      </w:pPr>
    </w:p>
    <w:p w14:paraId="2F322823" w14:textId="77777777" w:rsidR="00DA002C" w:rsidRPr="00B9650C" w:rsidRDefault="00DA002C" w:rsidP="00DA002C">
      <w:pPr>
        <w:pStyle w:val="ListParagraph"/>
        <w:numPr>
          <w:ilvl w:val="1"/>
          <w:numId w:val="1"/>
        </w:numPr>
        <w:jc w:val="both"/>
        <w:rPr>
          <w:rStyle w:val="normaltextrun"/>
          <w:rFonts w:cs="Arial"/>
        </w:rPr>
      </w:pPr>
      <w:r w:rsidRPr="00B9650C">
        <w:rPr>
          <w:rStyle w:val="normaltextrun"/>
          <w:rFonts w:cs="Arial"/>
        </w:rPr>
        <w:t>Funding for local government</w:t>
      </w:r>
    </w:p>
    <w:p w14:paraId="323A8595" w14:textId="77777777" w:rsidR="00DA002C" w:rsidRPr="00B9650C" w:rsidRDefault="00DA002C" w:rsidP="00DA002C">
      <w:pPr>
        <w:pStyle w:val="ListParagraph"/>
        <w:numPr>
          <w:ilvl w:val="1"/>
          <w:numId w:val="1"/>
        </w:numPr>
        <w:jc w:val="both"/>
        <w:rPr>
          <w:rStyle w:val="normaltextrun"/>
          <w:rFonts w:cs="Arial"/>
        </w:rPr>
      </w:pPr>
      <w:r w:rsidRPr="00B9650C">
        <w:rPr>
          <w:rStyle w:val="normaltextrun"/>
          <w:rFonts w:cs="Arial"/>
        </w:rPr>
        <w:t xml:space="preserve">Adult social care, </w:t>
      </w:r>
      <w:proofErr w:type="gramStart"/>
      <w:r w:rsidRPr="00B9650C">
        <w:rPr>
          <w:rStyle w:val="normaltextrun"/>
          <w:rFonts w:cs="Arial"/>
        </w:rPr>
        <w:t>health</w:t>
      </w:r>
      <w:proofErr w:type="gramEnd"/>
      <w:r w:rsidRPr="00B9650C">
        <w:rPr>
          <w:rStyle w:val="normaltextrun"/>
          <w:rFonts w:cs="Arial"/>
        </w:rPr>
        <w:t xml:space="preserve"> and wellbeing</w:t>
      </w:r>
    </w:p>
    <w:p w14:paraId="0A2367D2" w14:textId="77777777" w:rsidR="00DA002C" w:rsidRPr="00B9650C" w:rsidRDefault="00DA002C" w:rsidP="00DA002C">
      <w:pPr>
        <w:pStyle w:val="ListParagraph"/>
        <w:numPr>
          <w:ilvl w:val="1"/>
          <w:numId w:val="1"/>
        </w:numPr>
        <w:jc w:val="both"/>
        <w:rPr>
          <w:rStyle w:val="normaltextrun"/>
          <w:rFonts w:cs="Arial"/>
        </w:rPr>
      </w:pPr>
      <w:r w:rsidRPr="00B9650C">
        <w:rPr>
          <w:rStyle w:val="normaltextrun"/>
          <w:rFonts w:cs="Arial"/>
        </w:rPr>
        <w:t>Narrowing inequalities and protecting communities</w:t>
      </w:r>
    </w:p>
    <w:p w14:paraId="0B5289BB" w14:textId="77777777" w:rsidR="00DA002C" w:rsidRPr="00B9650C" w:rsidRDefault="00DA002C" w:rsidP="00DA002C">
      <w:pPr>
        <w:pStyle w:val="ListParagraph"/>
        <w:numPr>
          <w:ilvl w:val="1"/>
          <w:numId w:val="1"/>
        </w:numPr>
        <w:jc w:val="both"/>
        <w:rPr>
          <w:rStyle w:val="normaltextrun"/>
          <w:rFonts w:cs="Arial"/>
        </w:rPr>
      </w:pPr>
      <w:r w:rsidRPr="00B9650C">
        <w:rPr>
          <w:rStyle w:val="normaltextrun"/>
          <w:rFonts w:cs="Arial"/>
        </w:rPr>
        <w:t xml:space="preserve">Children, </w:t>
      </w:r>
      <w:proofErr w:type="gramStart"/>
      <w:r w:rsidRPr="00B9650C">
        <w:rPr>
          <w:rStyle w:val="normaltextrun"/>
          <w:rFonts w:cs="Arial"/>
        </w:rPr>
        <w:t>education</w:t>
      </w:r>
      <w:proofErr w:type="gramEnd"/>
      <w:r w:rsidRPr="00B9650C">
        <w:rPr>
          <w:rStyle w:val="normaltextrun"/>
          <w:rFonts w:cs="Arial"/>
        </w:rPr>
        <w:t xml:space="preserve"> and schools</w:t>
      </w:r>
    </w:p>
    <w:p w14:paraId="787A8560" w14:textId="77777777" w:rsidR="00DA002C" w:rsidRPr="00B9650C" w:rsidRDefault="00DA002C" w:rsidP="00DA002C">
      <w:pPr>
        <w:pStyle w:val="ListParagraph"/>
        <w:numPr>
          <w:ilvl w:val="1"/>
          <w:numId w:val="1"/>
        </w:numPr>
        <w:jc w:val="both"/>
        <w:rPr>
          <w:rStyle w:val="normaltextrun"/>
          <w:rFonts w:cs="Arial"/>
        </w:rPr>
      </w:pPr>
      <w:r w:rsidRPr="00B9650C">
        <w:rPr>
          <w:rStyle w:val="normaltextrun"/>
          <w:rFonts w:cs="Arial"/>
        </w:rPr>
        <w:t>Places to live and work</w:t>
      </w:r>
    </w:p>
    <w:p w14:paraId="0F5BA7CB" w14:textId="77777777" w:rsidR="00DA002C" w:rsidRPr="00B9650C" w:rsidRDefault="00DA002C" w:rsidP="00DA002C">
      <w:pPr>
        <w:pStyle w:val="ListParagraph"/>
        <w:numPr>
          <w:ilvl w:val="1"/>
          <w:numId w:val="1"/>
        </w:numPr>
        <w:jc w:val="both"/>
        <w:rPr>
          <w:rStyle w:val="normaltextrun"/>
          <w:rFonts w:cs="Arial"/>
        </w:rPr>
      </w:pPr>
      <w:r w:rsidRPr="00B9650C">
        <w:rPr>
          <w:rStyle w:val="normaltextrun"/>
          <w:rFonts w:cs="Arial"/>
        </w:rPr>
        <w:t>Strong local democracy</w:t>
      </w:r>
    </w:p>
    <w:p w14:paraId="4A40CA39" w14:textId="77777777" w:rsidR="00DA002C" w:rsidRPr="00B9650C" w:rsidRDefault="00DA002C" w:rsidP="00DA002C">
      <w:pPr>
        <w:pStyle w:val="ListParagraph"/>
        <w:numPr>
          <w:ilvl w:val="1"/>
          <w:numId w:val="1"/>
        </w:numPr>
        <w:jc w:val="both"/>
        <w:rPr>
          <w:rStyle w:val="normaltextrun"/>
          <w:rFonts w:cs="Arial"/>
        </w:rPr>
      </w:pPr>
      <w:r w:rsidRPr="00B9650C">
        <w:rPr>
          <w:rStyle w:val="normaltextrun"/>
          <w:rFonts w:cs="Arial"/>
        </w:rPr>
        <w:t>Sustainability and climate action</w:t>
      </w:r>
    </w:p>
    <w:p w14:paraId="329ABE61" w14:textId="77777777" w:rsidR="00DA002C" w:rsidRPr="00B9650C" w:rsidRDefault="00DA002C" w:rsidP="00DA002C">
      <w:pPr>
        <w:pStyle w:val="ListParagraph"/>
        <w:numPr>
          <w:ilvl w:val="1"/>
          <w:numId w:val="1"/>
        </w:numPr>
        <w:jc w:val="both"/>
        <w:rPr>
          <w:rStyle w:val="normaltextrun"/>
          <w:rFonts w:cs="Arial"/>
        </w:rPr>
      </w:pPr>
      <w:r w:rsidRPr="00B9650C">
        <w:rPr>
          <w:rStyle w:val="normaltextrun"/>
          <w:rFonts w:cs="Arial"/>
        </w:rPr>
        <w:t>Supporting councils.</w:t>
      </w:r>
    </w:p>
    <w:p w14:paraId="758668A0" w14:textId="77777777" w:rsidR="00DA002C" w:rsidRPr="00225828" w:rsidRDefault="00DA002C" w:rsidP="00DA002C">
      <w:pPr>
        <w:pStyle w:val="Default"/>
        <w:tabs>
          <w:tab w:val="left" w:pos="567"/>
        </w:tabs>
        <w:suppressAutoHyphens/>
        <w:adjustRightInd/>
        <w:ind w:left="792"/>
        <w:textAlignment w:val="baseline"/>
        <w:rPr>
          <w:bCs/>
          <w:color w:val="auto"/>
          <w:sz w:val="22"/>
          <w:szCs w:val="22"/>
        </w:rPr>
      </w:pPr>
    </w:p>
    <w:p w14:paraId="7D3807BB" w14:textId="77777777" w:rsidR="00E632FC" w:rsidRDefault="00DA002C" w:rsidP="00E632FC">
      <w:pPr>
        <w:pStyle w:val="ListParagraph"/>
      </w:pPr>
      <w:r>
        <w:rPr>
          <w:rStyle w:val="normaltextrun"/>
          <w:rFonts w:cs="Arial"/>
          <w:bCs/>
        </w:rPr>
        <w:t>The LGA’s business plan is currently being updated for the current year, but as last year, the FSMC and Fire Commission’s activities will fall within the objectives under the headings of narrowing i</w:t>
      </w:r>
      <w:r>
        <w:t xml:space="preserve">nequalities and protecting communities and the places for people to live and work. </w:t>
      </w:r>
    </w:p>
    <w:p w14:paraId="56618467" w14:textId="38CC5162" w:rsidR="00E632FC" w:rsidRPr="00E632FC" w:rsidRDefault="005F7C46" w:rsidP="00E632FC">
      <w:pPr>
        <w:ind w:left="0" w:firstLine="0"/>
        <w:rPr>
          <w:b/>
          <w:bCs/>
        </w:rPr>
      </w:pPr>
      <w:r>
        <w:rPr>
          <w:b/>
          <w:bCs/>
        </w:rPr>
        <w:t>LGA Business Plan 2019-22</w:t>
      </w:r>
    </w:p>
    <w:p w14:paraId="11F14D9F" w14:textId="7891CB96" w:rsidR="005F7C46" w:rsidRDefault="00E632FC" w:rsidP="005F7C46">
      <w:pPr>
        <w:pStyle w:val="ListParagraph"/>
      </w:pPr>
      <w:r>
        <w:t>T</w:t>
      </w:r>
      <w:r w:rsidR="00321071">
        <w:t>he</w:t>
      </w:r>
      <w:r w:rsidR="00710E17">
        <w:t xml:space="preserve"> </w:t>
      </w:r>
      <w:hyperlink r:id="rId11" w:history="1">
        <w:r w:rsidR="005F7C46" w:rsidRPr="005F7C46">
          <w:rPr>
            <w:rStyle w:val="Hyperlink"/>
          </w:rPr>
          <w:t>LGA Business Plan for 2019-2022</w:t>
        </w:r>
      </w:hyperlink>
      <w:r w:rsidR="005F7C46">
        <w:t xml:space="preserve"> outlines the organisation’s ambitions to support our sector to meet the challenges it is facing, empowered to innovate and create services that are tailored to communities and that it is resilient.    </w:t>
      </w:r>
    </w:p>
    <w:p w14:paraId="159074DB" w14:textId="77777777" w:rsidR="005F7C46" w:rsidRDefault="005F7C46" w:rsidP="009E211A">
      <w:pPr>
        <w:pStyle w:val="ListParagraph"/>
        <w:numPr>
          <w:ilvl w:val="0"/>
          <w:numId w:val="0"/>
        </w:numPr>
        <w:ind w:left="360"/>
      </w:pPr>
    </w:p>
    <w:p w14:paraId="22271302" w14:textId="43C85CC3" w:rsidR="006C1EBE" w:rsidRDefault="005F7C46" w:rsidP="005F7C46">
      <w:pPr>
        <w:pStyle w:val="ListParagraph"/>
      </w:pPr>
      <w:r>
        <w:lastRenderedPageBreak/>
        <w:t xml:space="preserve">On narrowing equalities and protecting communities the Business Plan </w:t>
      </w:r>
      <w:r w:rsidR="00710E17">
        <w:t xml:space="preserve">outlines our work on this area as </w:t>
      </w:r>
      <w:r w:rsidR="00FC1807">
        <w:t>continuing to play a leading role in the design and delivery of blue light and other services that help to protect local communities</w:t>
      </w:r>
      <w:r>
        <w:t xml:space="preserve"> as well as addressing inequalities in our communities and building their resilience and cohesion</w:t>
      </w:r>
      <w:r w:rsidR="00FC1807">
        <w:t>.</w:t>
      </w:r>
      <w:r>
        <w:t xml:space="preserve"> </w:t>
      </w:r>
    </w:p>
    <w:p w14:paraId="0180FD76" w14:textId="77777777" w:rsidR="006C1EBE" w:rsidRDefault="006C1EBE" w:rsidP="005F7C46">
      <w:pPr>
        <w:pStyle w:val="ListParagraph"/>
        <w:numPr>
          <w:ilvl w:val="0"/>
          <w:numId w:val="0"/>
        </w:numPr>
        <w:ind w:left="360"/>
      </w:pPr>
    </w:p>
    <w:p w14:paraId="07608851" w14:textId="0BA39FAF" w:rsidR="00321071" w:rsidRDefault="00710E17" w:rsidP="00E632FC">
      <w:pPr>
        <w:pStyle w:val="ListParagraph"/>
      </w:pPr>
      <w:r>
        <w:t>The</w:t>
      </w:r>
      <w:r w:rsidR="00321071">
        <w:t xml:space="preserve"> FSMC has previously prioritised work around culture, diversity, </w:t>
      </w:r>
      <w:proofErr w:type="gramStart"/>
      <w:r w:rsidR="00321071">
        <w:t>inclusion</w:t>
      </w:r>
      <w:proofErr w:type="gramEnd"/>
      <w:r w:rsidR="00321071">
        <w:t xml:space="preserve"> and equality</w:t>
      </w:r>
      <w:r w:rsidR="00F2558F">
        <w:t xml:space="preserve"> within our services. This work has focussed on the inclusion, </w:t>
      </w:r>
      <w:proofErr w:type="gramStart"/>
      <w:r w:rsidR="00F2558F">
        <w:t>equality</w:t>
      </w:r>
      <w:proofErr w:type="gramEnd"/>
      <w:r w:rsidR="00F2558F">
        <w:t xml:space="preserve"> and diversity network to </w:t>
      </w:r>
      <w:r w:rsidR="00321071">
        <w:t>ensur</w:t>
      </w:r>
      <w:r w:rsidR="00F2558F">
        <w:t>e</w:t>
      </w:r>
      <w:r w:rsidR="00321071">
        <w:t xml:space="preserve"> that the </w:t>
      </w:r>
      <w:r w:rsidR="00E0625F">
        <w:t>culture</w:t>
      </w:r>
      <w:r w:rsidR="00321071">
        <w:t xml:space="preserve"> o</w:t>
      </w:r>
      <w:r w:rsidR="00E0625F">
        <w:t>f</w:t>
      </w:r>
      <w:r w:rsidR="00321071">
        <w:t xml:space="preserve"> the service is inclusive and welcoming, the workforce is reflective of its communities and t</w:t>
      </w:r>
      <w:r w:rsidR="00E632FC">
        <w:t>he services are answering the needs of their communities. The Inspectorate has previously highlighted that equality and diversity within the fire and recuse service needs to improve.</w:t>
      </w:r>
      <w:r>
        <w:t xml:space="preserve"> </w:t>
      </w:r>
      <w:r w:rsidR="00E632FC">
        <w:t xml:space="preserve"> </w:t>
      </w:r>
      <w:r>
        <w:t xml:space="preserve">Members may wish to consider where else we can </w:t>
      </w:r>
      <w:r w:rsidR="005F7C46">
        <w:t xml:space="preserve">consider these issues within our work. </w:t>
      </w:r>
      <w:r w:rsidR="00321071">
        <w:tab/>
      </w:r>
    </w:p>
    <w:p w14:paraId="1B7AC16F" w14:textId="77777777" w:rsidR="006C1EBE" w:rsidRDefault="006C1EBE" w:rsidP="006C1EBE">
      <w:pPr>
        <w:pStyle w:val="ListParagraph"/>
        <w:numPr>
          <w:ilvl w:val="0"/>
          <w:numId w:val="0"/>
        </w:numPr>
        <w:ind w:left="360"/>
      </w:pPr>
    </w:p>
    <w:p w14:paraId="3BB55C6B" w14:textId="7F79F5FD" w:rsidR="00710E17" w:rsidRDefault="00710E17" w:rsidP="00E632FC">
      <w:pPr>
        <w:pStyle w:val="ListParagraph"/>
      </w:pPr>
      <w:r>
        <w:t>Our work on p</w:t>
      </w:r>
      <w:r w:rsidR="00E632FC">
        <w:t>rotecting communities</w:t>
      </w:r>
      <w:r>
        <w:t xml:space="preserve"> has mainly been focussed on</w:t>
      </w:r>
      <w:r w:rsidR="00577391">
        <w:t xml:space="preserve"> responding to </w:t>
      </w:r>
      <w:r w:rsidR="003A5345">
        <w:t>the issues highlighted through the building safety programme</w:t>
      </w:r>
      <w:r w:rsidR="00895304">
        <w:t>, and these</w:t>
      </w:r>
      <w:r w:rsidR="003A5345">
        <w:t xml:space="preserve"> have been a key part of the FSMC’s and LGA’s work to protect our communities. </w:t>
      </w:r>
    </w:p>
    <w:p w14:paraId="25F6EB26" w14:textId="77777777" w:rsidR="00710E17" w:rsidRDefault="00710E17" w:rsidP="00710E17">
      <w:pPr>
        <w:pStyle w:val="ListParagraph"/>
        <w:numPr>
          <w:ilvl w:val="0"/>
          <w:numId w:val="0"/>
        </w:numPr>
        <w:ind w:left="360"/>
      </w:pPr>
    </w:p>
    <w:p w14:paraId="6B6468F9" w14:textId="43F2989C" w:rsidR="0037030B" w:rsidRDefault="003A5345" w:rsidP="00E632FC">
      <w:pPr>
        <w:pStyle w:val="ListParagraph"/>
      </w:pPr>
      <w:r>
        <w:t>The work of the fire service in responding to Covid</w:t>
      </w:r>
      <w:r w:rsidR="0037030B">
        <w:t>, facilitated by the tripartite</w:t>
      </w:r>
      <w:r w:rsidR="00895304">
        <w:t xml:space="preserve"> agreement</w:t>
      </w:r>
      <w:r w:rsidR="0037030B">
        <w:t xml:space="preserve">, has shown the </w:t>
      </w:r>
      <w:r w:rsidR="00F2558F">
        <w:t>wider</w:t>
      </w:r>
      <w:r w:rsidR="0037030B">
        <w:t xml:space="preserve"> contribution that the fire and rescue service can make in </w:t>
      </w:r>
      <w:r w:rsidR="00153529">
        <w:t xml:space="preserve">protecting </w:t>
      </w:r>
      <w:r w:rsidR="0037030B">
        <w:t>our communities and</w:t>
      </w:r>
      <w:r w:rsidR="00D841F6">
        <w:t xml:space="preserve"> making our communities more</w:t>
      </w:r>
      <w:r w:rsidR="0037030B">
        <w:t xml:space="preserve"> resilie</w:t>
      </w:r>
      <w:r w:rsidR="00D841F6">
        <w:t>nt.</w:t>
      </w:r>
      <w:r w:rsidR="00710E17">
        <w:t xml:space="preserve"> The LGA’s Safer and Stronger Communities Board </w:t>
      </w:r>
      <w:r w:rsidR="00F2558F">
        <w:t xml:space="preserve">will be undertaking further </w:t>
      </w:r>
      <w:r w:rsidR="00710E17">
        <w:t>work on this area. A priority for the Board is to with councils to review and share learning from C</w:t>
      </w:r>
      <w:r w:rsidR="00895304">
        <w:t>ovid</w:t>
      </w:r>
      <w:r w:rsidR="00710E17">
        <w:t xml:space="preserve">-19, to help strengthen community resilience and future emergency responses. </w:t>
      </w:r>
      <w:proofErr w:type="gramStart"/>
      <w:r w:rsidR="00710E17">
        <w:t>Therefore</w:t>
      </w:r>
      <w:proofErr w:type="gramEnd"/>
      <w:r w:rsidR="00710E17">
        <w:t xml:space="preserve"> we will ensure that views from the fire sector can be feed into this work as well. </w:t>
      </w:r>
    </w:p>
    <w:p w14:paraId="7DB46B1B" w14:textId="77777777" w:rsidR="0037030B" w:rsidRDefault="0037030B" w:rsidP="0037030B">
      <w:pPr>
        <w:pStyle w:val="ListParagraph"/>
        <w:numPr>
          <w:ilvl w:val="0"/>
          <w:numId w:val="0"/>
        </w:numPr>
        <w:ind w:left="360"/>
      </w:pPr>
    </w:p>
    <w:p w14:paraId="231A5646" w14:textId="3B5B7486" w:rsidR="00E632FC" w:rsidRDefault="003A5345" w:rsidP="00E632FC">
      <w:pPr>
        <w:pStyle w:val="ListParagraph"/>
      </w:pPr>
      <w:r>
        <w:t>Climate change has already had an impact on the sorts of incidents that the fire services respond</w:t>
      </w:r>
      <w:r w:rsidR="0037030B">
        <w:t xml:space="preserve"> to. In 2020 the LGA produced a guide to help fire and rescue authorities consider what they were doing on the ground to tackle climate change. Members may wish to consider how we can take this work further in the forthcoming year</w:t>
      </w:r>
      <w:r w:rsidR="00F2558F">
        <w:t xml:space="preserve"> and supporting councillors in their role.</w:t>
      </w:r>
    </w:p>
    <w:p w14:paraId="1EEC16F5" w14:textId="77777777" w:rsidR="005F7C46" w:rsidRDefault="005F7C46" w:rsidP="005F7C46">
      <w:pPr>
        <w:pStyle w:val="ListParagraph"/>
        <w:numPr>
          <w:ilvl w:val="0"/>
          <w:numId w:val="0"/>
        </w:numPr>
        <w:ind w:left="360"/>
      </w:pPr>
    </w:p>
    <w:p w14:paraId="419292CD" w14:textId="21E6EC59" w:rsidR="00710E17" w:rsidRPr="00F923F9" w:rsidRDefault="00710E17" w:rsidP="00710E17">
      <w:pPr>
        <w:pStyle w:val="ListParagraph"/>
      </w:pPr>
      <w:r>
        <w:t>Our work</w:t>
      </w:r>
      <w:r w:rsidR="005F7C46">
        <w:t xml:space="preserve"> on creating places for people to live and work</w:t>
      </w:r>
      <w:r>
        <w:t xml:space="preserve"> has concentrated on ensuring that councils and FRAs continue to drive higher safety standards across the housing sector. Identifying high-risk, high-rise residential buildings and lobbying for support for councils to make changes and take remedial action as well as working on the new building safety framework.</w:t>
      </w:r>
    </w:p>
    <w:p w14:paraId="47DEAE0F" w14:textId="598CA88B" w:rsidR="00DA002C" w:rsidRPr="00FE4078" w:rsidRDefault="00FE4078" w:rsidP="00DA002C">
      <w:pPr>
        <w:rPr>
          <w:rStyle w:val="ReportTemplate"/>
          <w:b/>
          <w:bCs/>
        </w:rPr>
      </w:pPr>
      <w:r w:rsidRPr="00FE4078">
        <w:rPr>
          <w:rStyle w:val="ReportTemplate"/>
          <w:b/>
          <w:bCs/>
        </w:rPr>
        <w:t xml:space="preserve">Proposed priorities </w:t>
      </w:r>
    </w:p>
    <w:p w14:paraId="37227176" w14:textId="4BFF7734" w:rsidR="00B823BD" w:rsidRDefault="000F1E64" w:rsidP="00B823BD">
      <w:pPr>
        <w:pStyle w:val="ListParagraph"/>
        <w:rPr>
          <w:rStyle w:val="ReportTemplate"/>
        </w:rPr>
      </w:pPr>
      <w:r>
        <w:rPr>
          <w:rStyle w:val="ReportTemplate"/>
        </w:rPr>
        <w:t>Given the importance of the forthcoming White Paper for the sector t</w:t>
      </w:r>
      <w:r w:rsidR="00DA002C">
        <w:rPr>
          <w:rStyle w:val="ReportTemplate"/>
        </w:rPr>
        <w:t>he proposed priorities fo</w:t>
      </w:r>
      <w:r>
        <w:rPr>
          <w:rStyle w:val="ReportTemplate"/>
        </w:rPr>
        <w:t>r</w:t>
      </w:r>
      <w:r w:rsidR="00DA002C">
        <w:rPr>
          <w:rStyle w:val="ReportTemplate"/>
        </w:rPr>
        <w:t xml:space="preserve"> the </w:t>
      </w:r>
      <w:r>
        <w:rPr>
          <w:rStyle w:val="ReportTemplate"/>
        </w:rPr>
        <w:t>next year</w:t>
      </w:r>
      <w:r w:rsidR="00DA002C">
        <w:rPr>
          <w:rStyle w:val="ReportTemplate"/>
        </w:rPr>
        <w:t xml:space="preserve"> fit under the same broad headings as</w:t>
      </w:r>
      <w:r w:rsidR="0046219C">
        <w:rPr>
          <w:rStyle w:val="ReportTemplate"/>
        </w:rPr>
        <w:t xml:space="preserve"> the Government’s Fire Reform Programme</w:t>
      </w:r>
      <w:r w:rsidR="00F330E0">
        <w:rPr>
          <w:rStyle w:val="ReportTemplate"/>
        </w:rPr>
        <w:t>:</w:t>
      </w:r>
    </w:p>
    <w:p w14:paraId="63572D98" w14:textId="77777777" w:rsidR="00214EF6" w:rsidRDefault="00214EF6" w:rsidP="00214EF6">
      <w:pPr>
        <w:pStyle w:val="ListParagraph"/>
        <w:numPr>
          <w:ilvl w:val="0"/>
          <w:numId w:val="0"/>
        </w:numPr>
        <w:ind w:left="792"/>
        <w:rPr>
          <w:rStyle w:val="ReportTemplate"/>
        </w:rPr>
      </w:pPr>
    </w:p>
    <w:p w14:paraId="7F1FA5D3" w14:textId="027C455B" w:rsidR="00920EA6" w:rsidRDefault="00920EA6" w:rsidP="00920EA6">
      <w:pPr>
        <w:pStyle w:val="ListParagraph"/>
        <w:numPr>
          <w:ilvl w:val="1"/>
          <w:numId w:val="1"/>
        </w:numPr>
        <w:rPr>
          <w:rStyle w:val="ReportTemplate"/>
        </w:rPr>
      </w:pPr>
      <w:r>
        <w:rPr>
          <w:rStyle w:val="ReportTemplate"/>
        </w:rPr>
        <w:t>People</w:t>
      </w:r>
    </w:p>
    <w:p w14:paraId="4A8866EC" w14:textId="72107B31" w:rsidR="00011CD7" w:rsidRDefault="00011CD7" w:rsidP="00920EA6">
      <w:pPr>
        <w:pStyle w:val="ListParagraph"/>
        <w:numPr>
          <w:ilvl w:val="1"/>
          <w:numId w:val="1"/>
        </w:numPr>
        <w:rPr>
          <w:rStyle w:val="ReportTemplate"/>
        </w:rPr>
      </w:pPr>
      <w:r>
        <w:rPr>
          <w:rStyle w:val="ReportTemplate"/>
        </w:rPr>
        <w:t xml:space="preserve">Professionalism </w:t>
      </w:r>
    </w:p>
    <w:p w14:paraId="2798C5DB" w14:textId="6D9C301C" w:rsidR="00011CD7" w:rsidRDefault="00011CD7" w:rsidP="00920EA6">
      <w:pPr>
        <w:pStyle w:val="ListParagraph"/>
        <w:numPr>
          <w:ilvl w:val="1"/>
          <w:numId w:val="1"/>
        </w:numPr>
        <w:rPr>
          <w:rStyle w:val="ReportTemplate"/>
        </w:rPr>
      </w:pPr>
      <w:r>
        <w:rPr>
          <w:rStyle w:val="ReportTemplate"/>
        </w:rPr>
        <w:lastRenderedPageBreak/>
        <w:t>Governance</w:t>
      </w:r>
    </w:p>
    <w:p w14:paraId="4E3278B6" w14:textId="77777777" w:rsidR="00E94628" w:rsidRDefault="00E94628" w:rsidP="00E94628">
      <w:pPr>
        <w:pStyle w:val="ListParagraph"/>
        <w:numPr>
          <w:ilvl w:val="0"/>
          <w:numId w:val="0"/>
        </w:numPr>
        <w:ind w:left="360"/>
        <w:rPr>
          <w:rStyle w:val="ReportTemplate"/>
        </w:rPr>
      </w:pPr>
    </w:p>
    <w:p w14:paraId="1BEE8335" w14:textId="4CD578CE" w:rsidR="000F1E64" w:rsidRDefault="000F1E64" w:rsidP="000F1E64">
      <w:pPr>
        <w:pStyle w:val="ListParagraph"/>
        <w:rPr>
          <w:rStyle w:val="ReportTemplate"/>
        </w:rPr>
      </w:pPr>
      <w:r>
        <w:rPr>
          <w:rStyle w:val="ReportTemplate"/>
        </w:rPr>
        <w:t xml:space="preserve">The impact of the Spending Review on the sector </w:t>
      </w:r>
      <w:r w:rsidR="00FB0688">
        <w:rPr>
          <w:rStyle w:val="ReportTemplate"/>
        </w:rPr>
        <w:t>will also have a bearing on the work of the LGA going forwards</w:t>
      </w:r>
      <w:r w:rsidR="00895304">
        <w:rPr>
          <w:rStyle w:val="ReportTemplate"/>
        </w:rPr>
        <w:t>,</w:t>
      </w:r>
      <w:r w:rsidR="0046219C">
        <w:rPr>
          <w:rStyle w:val="ReportTemplate"/>
        </w:rPr>
        <w:t xml:space="preserve"> as will the findings of the Inspectorate</w:t>
      </w:r>
      <w:r w:rsidR="006C1EBE">
        <w:rPr>
          <w:rStyle w:val="ReportTemplate"/>
        </w:rPr>
        <w:t xml:space="preserve"> now that tranche 2 of inspections have started. We also expect another State of Fire report in the new year which is also likely to include further recommendations for the sector as previous year’s publications have</w:t>
      </w:r>
      <w:r w:rsidR="0046219C">
        <w:rPr>
          <w:rStyle w:val="ReportTemplate"/>
        </w:rPr>
        <w:t xml:space="preserve">. The sector’s ongoing transformation and improvement work will continue to be a key theme. </w:t>
      </w:r>
    </w:p>
    <w:p w14:paraId="2C9AB353" w14:textId="7CAE7142" w:rsidR="007440D2" w:rsidRPr="002B63BA" w:rsidRDefault="002B63BA" w:rsidP="002B63BA">
      <w:pPr>
        <w:ind w:left="0" w:firstLine="0"/>
        <w:rPr>
          <w:rStyle w:val="ReportTemplate"/>
          <w:b/>
          <w:bCs/>
        </w:rPr>
      </w:pPr>
      <w:r w:rsidRPr="002B63BA">
        <w:rPr>
          <w:rStyle w:val="ReportTemplate"/>
          <w:b/>
          <w:bCs/>
        </w:rPr>
        <w:t>Priorities for 2021/22</w:t>
      </w:r>
    </w:p>
    <w:p w14:paraId="40F42561" w14:textId="781727E5" w:rsidR="0046219C" w:rsidRDefault="002B63BA" w:rsidP="0099500D">
      <w:pPr>
        <w:pStyle w:val="ListParagraph"/>
        <w:rPr>
          <w:rStyle w:val="ReportTemplate"/>
        </w:rPr>
      </w:pPr>
      <w:r>
        <w:rPr>
          <w:rStyle w:val="ReportTemplate"/>
        </w:rPr>
        <w:t xml:space="preserve">Members will wish to consider their priorities for 2021/22. </w:t>
      </w:r>
      <w:r w:rsidR="009B3893">
        <w:rPr>
          <w:rStyle w:val="ReportTemplate"/>
        </w:rPr>
        <w:t xml:space="preserve">The priorities for last year were centred around the </w:t>
      </w:r>
      <w:r w:rsidR="00713093">
        <w:rPr>
          <w:rStyle w:val="ReportTemplate"/>
        </w:rPr>
        <w:t xml:space="preserve">Government’s </w:t>
      </w:r>
      <w:r w:rsidR="009B3893">
        <w:rPr>
          <w:rStyle w:val="ReportTemplate"/>
        </w:rPr>
        <w:t xml:space="preserve">key themes of people, professionalism and governance and it is likely that these will continue to be of key importance going forward, especially with the publication of the </w:t>
      </w:r>
      <w:r>
        <w:rPr>
          <w:rStyle w:val="ReportTemplate"/>
        </w:rPr>
        <w:t>Fire Reform White Paper. Therefore</w:t>
      </w:r>
      <w:r w:rsidR="00666DDA">
        <w:rPr>
          <w:rStyle w:val="ReportTemplate"/>
        </w:rPr>
        <w:t>,</w:t>
      </w:r>
      <w:r>
        <w:rPr>
          <w:rStyle w:val="ReportTemplate"/>
        </w:rPr>
        <w:t xml:space="preserve"> members may wish to consider if the FSMC’s key themes </w:t>
      </w:r>
      <w:r w:rsidR="00713093">
        <w:rPr>
          <w:rStyle w:val="ReportTemplate"/>
        </w:rPr>
        <w:t>should remain consistent.</w:t>
      </w:r>
    </w:p>
    <w:p w14:paraId="22906C15" w14:textId="233F1EE4" w:rsidR="0099500D" w:rsidRPr="0099500D" w:rsidRDefault="0046219C" w:rsidP="0099500D">
      <w:pPr>
        <w:ind w:left="360" w:hanging="360"/>
        <w:rPr>
          <w:rStyle w:val="ReportTemplate"/>
          <w:b/>
          <w:bCs/>
          <w:u w:val="single"/>
        </w:rPr>
      </w:pPr>
      <w:r w:rsidRPr="0099500D">
        <w:rPr>
          <w:rStyle w:val="ReportTemplate"/>
          <w:b/>
          <w:bCs/>
          <w:u w:val="single"/>
        </w:rPr>
        <w:t>People</w:t>
      </w:r>
    </w:p>
    <w:p w14:paraId="6CF0D978" w14:textId="2850CE89" w:rsidR="0046219C" w:rsidRDefault="0046219C" w:rsidP="0099500D">
      <w:pPr>
        <w:pStyle w:val="ListParagraph"/>
        <w:rPr>
          <w:rStyle w:val="ReportTemplate"/>
        </w:rPr>
      </w:pPr>
      <w:r>
        <w:rPr>
          <w:rStyle w:val="ReportTemplate"/>
        </w:rPr>
        <w:t xml:space="preserve">The Fire Reform </w:t>
      </w:r>
      <w:r w:rsidR="00E0625F">
        <w:rPr>
          <w:rStyle w:val="ReportTemplate"/>
        </w:rPr>
        <w:t>White Paper</w:t>
      </w:r>
      <w:r>
        <w:rPr>
          <w:rStyle w:val="ReportTemplate"/>
        </w:rPr>
        <w:t xml:space="preserve"> is expected to outline </w:t>
      </w:r>
      <w:proofErr w:type="gramStart"/>
      <w:r>
        <w:rPr>
          <w:rStyle w:val="ReportTemplate"/>
        </w:rPr>
        <w:t>a number of</w:t>
      </w:r>
      <w:proofErr w:type="gramEnd"/>
      <w:r>
        <w:rPr>
          <w:rStyle w:val="ReportTemplate"/>
        </w:rPr>
        <w:t xml:space="preserve"> reforms in terms of the training and development of staff as well as looking at inclusion, diversity and equality. The LGA will seek to respond to these proposals once we have further detail of what will be included.</w:t>
      </w:r>
    </w:p>
    <w:p w14:paraId="3F101D29" w14:textId="56366153" w:rsidR="006C1EBE" w:rsidRPr="0099500D" w:rsidRDefault="006C1EBE" w:rsidP="0099500D">
      <w:pPr>
        <w:pStyle w:val="ListParagraph"/>
        <w:rPr>
          <w:rStyle w:val="ReportTemplate"/>
        </w:rPr>
      </w:pPr>
      <w:r>
        <w:rPr>
          <w:rStyle w:val="ReportTemplate"/>
        </w:rPr>
        <w:t xml:space="preserve">We will also: </w:t>
      </w:r>
    </w:p>
    <w:p w14:paraId="38F255C8" w14:textId="44CE194E" w:rsidR="001F17EA" w:rsidRDefault="00A24453" w:rsidP="00644AD0">
      <w:pPr>
        <w:pStyle w:val="ListParagraph"/>
        <w:numPr>
          <w:ilvl w:val="1"/>
          <w:numId w:val="1"/>
        </w:numPr>
        <w:ind w:left="993" w:hanging="633"/>
        <w:rPr>
          <w:rStyle w:val="ReportTemplate"/>
        </w:rPr>
      </w:pPr>
      <w:r>
        <w:rPr>
          <w:rStyle w:val="ReportTemplate"/>
        </w:rPr>
        <w:t>Co</w:t>
      </w:r>
      <w:r w:rsidR="0046219C">
        <w:rPr>
          <w:rStyle w:val="ReportTemplate"/>
        </w:rPr>
        <w:t xml:space="preserve">ntinue to provide equality, </w:t>
      </w:r>
      <w:proofErr w:type="gramStart"/>
      <w:r w:rsidR="0046219C">
        <w:rPr>
          <w:rStyle w:val="ReportTemplate"/>
        </w:rPr>
        <w:t>diversity</w:t>
      </w:r>
      <w:proofErr w:type="gramEnd"/>
      <w:r w:rsidR="0046219C">
        <w:rPr>
          <w:rStyle w:val="ReportTemplate"/>
        </w:rPr>
        <w:t xml:space="preserve"> and inclusion support to members through the Inclusion and Diversity Member Champions Network. In the last State of Fire </w:t>
      </w:r>
      <w:proofErr w:type="gramStart"/>
      <w:r w:rsidR="0046219C">
        <w:rPr>
          <w:rStyle w:val="ReportTemplate"/>
        </w:rPr>
        <w:t>Report</w:t>
      </w:r>
      <w:proofErr w:type="gramEnd"/>
      <w:r w:rsidR="0046219C">
        <w:rPr>
          <w:rStyle w:val="ReportTemplate"/>
        </w:rPr>
        <w:t xml:space="preserve"> the Inspectorate highlighted </w:t>
      </w:r>
      <w:r w:rsidR="001F17EA">
        <w:rPr>
          <w:rStyle w:val="ReportTemplate"/>
        </w:rPr>
        <w:t xml:space="preserve">that diversity and equality within the sector must be improved. </w:t>
      </w:r>
    </w:p>
    <w:p w14:paraId="3073117F" w14:textId="7626A834" w:rsidR="00E94628" w:rsidRDefault="00A24453" w:rsidP="00644AD0">
      <w:pPr>
        <w:pStyle w:val="ListParagraph"/>
        <w:numPr>
          <w:ilvl w:val="1"/>
          <w:numId w:val="1"/>
        </w:numPr>
        <w:ind w:left="993" w:hanging="633"/>
        <w:rPr>
          <w:rStyle w:val="ReportTemplate"/>
        </w:rPr>
      </w:pPr>
      <w:r>
        <w:rPr>
          <w:rStyle w:val="ReportTemplate"/>
        </w:rPr>
        <w:t>S</w:t>
      </w:r>
      <w:r w:rsidR="00E94628">
        <w:rPr>
          <w:rStyle w:val="ReportTemplate"/>
        </w:rPr>
        <w:t>upport the FSMC’s Equalities Advocate in their role.</w:t>
      </w:r>
    </w:p>
    <w:p w14:paraId="4E93F3D2" w14:textId="77777777" w:rsidR="00A24453" w:rsidRDefault="00A24453" w:rsidP="00644AD0">
      <w:pPr>
        <w:pStyle w:val="ListParagraph"/>
        <w:numPr>
          <w:ilvl w:val="1"/>
          <w:numId w:val="1"/>
        </w:numPr>
        <w:ind w:left="993" w:hanging="633"/>
        <w:rPr>
          <w:rStyle w:val="ReportTemplate"/>
        </w:rPr>
      </w:pPr>
      <w:r>
        <w:rPr>
          <w:rStyle w:val="ReportTemplate"/>
        </w:rPr>
        <w:t xml:space="preserve">Provide training for </w:t>
      </w:r>
      <w:r w:rsidR="001F17EA">
        <w:rPr>
          <w:rStyle w:val="ReportTemplate"/>
        </w:rPr>
        <w:t xml:space="preserve">new and </w:t>
      </w:r>
      <w:r w:rsidR="00D33EB9">
        <w:rPr>
          <w:rStyle w:val="ReportTemplate"/>
        </w:rPr>
        <w:t>leading</w:t>
      </w:r>
      <w:r w:rsidR="001F17EA">
        <w:rPr>
          <w:rStyle w:val="ReportTemplate"/>
        </w:rPr>
        <w:t xml:space="preserve"> members o</w:t>
      </w:r>
      <w:r w:rsidR="00D33EB9">
        <w:rPr>
          <w:rStyle w:val="ReportTemplate"/>
        </w:rPr>
        <w:t>f</w:t>
      </w:r>
      <w:r w:rsidR="001F17EA">
        <w:rPr>
          <w:rStyle w:val="ReportTemplate"/>
        </w:rPr>
        <w:t xml:space="preserve"> </w:t>
      </w:r>
      <w:r w:rsidR="00AA3A82">
        <w:rPr>
          <w:rStyle w:val="ReportTemplate"/>
        </w:rPr>
        <w:t>Fire and Rescue Authorities (</w:t>
      </w:r>
      <w:r w:rsidR="001F17EA">
        <w:rPr>
          <w:rStyle w:val="ReportTemplate"/>
        </w:rPr>
        <w:t>FRAs</w:t>
      </w:r>
      <w:r w:rsidR="00AA3A82">
        <w:rPr>
          <w:rStyle w:val="ReportTemplate"/>
        </w:rPr>
        <w:t>)</w:t>
      </w:r>
      <w:r w:rsidR="001F17EA">
        <w:rPr>
          <w:rStyle w:val="ReportTemplate"/>
        </w:rPr>
        <w:t xml:space="preserve"> through the Fire Leadership Essentials Programme.</w:t>
      </w:r>
    </w:p>
    <w:p w14:paraId="1600A48C" w14:textId="7F788BB1" w:rsidR="0046219C" w:rsidRDefault="00D33EB9" w:rsidP="00644AD0">
      <w:pPr>
        <w:pStyle w:val="ListParagraph"/>
        <w:numPr>
          <w:ilvl w:val="1"/>
          <w:numId w:val="1"/>
        </w:numPr>
        <w:ind w:left="993" w:hanging="633"/>
        <w:rPr>
          <w:rStyle w:val="ReportTemplate"/>
        </w:rPr>
      </w:pPr>
      <w:r>
        <w:rPr>
          <w:rStyle w:val="ReportTemplate"/>
        </w:rPr>
        <w:t>Working with the National Employers (</w:t>
      </w:r>
      <w:r w:rsidR="00C17456">
        <w:rPr>
          <w:rStyle w:val="ReportTemplate"/>
        </w:rPr>
        <w:t>England</w:t>
      </w:r>
      <w:r>
        <w:rPr>
          <w:rStyle w:val="ReportTemplate"/>
        </w:rPr>
        <w:t xml:space="preserve">) and the </w:t>
      </w:r>
      <w:r w:rsidR="00AA3A82">
        <w:rPr>
          <w:rStyle w:val="ReportTemplate"/>
        </w:rPr>
        <w:t>National Fire Chiefs Council (</w:t>
      </w:r>
      <w:r>
        <w:rPr>
          <w:rStyle w:val="ReportTemplate"/>
        </w:rPr>
        <w:t>NFCC</w:t>
      </w:r>
      <w:r w:rsidR="00AA3A82">
        <w:rPr>
          <w:rStyle w:val="ReportTemplate"/>
        </w:rPr>
        <w:t>)</w:t>
      </w:r>
      <w:r>
        <w:rPr>
          <w:rStyle w:val="ReportTemplate"/>
        </w:rPr>
        <w:t xml:space="preserve"> we will engage with the sector on Fit for the Future and the implementation of the improvement objectives. </w:t>
      </w:r>
    </w:p>
    <w:p w14:paraId="3AB2B892" w14:textId="77777777" w:rsidR="0099500D" w:rsidRPr="0099500D" w:rsidRDefault="001F17EA" w:rsidP="0099500D">
      <w:pPr>
        <w:ind w:left="360" w:hanging="360"/>
        <w:rPr>
          <w:rStyle w:val="ReportTemplate"/>
          <w:b/>
          <w:bCs/>
          <w:u w:val="single"/>
        </w:rPr>
      </w:pPr>
      <w:r w:rsidRPr="0099500D">
        <w:rPr>
          <w:rStyle w:val="ReportTemplate"/>
          <w:b/>
          <w:bCs/>
          <w:u w:val="single"/>
        </w:rPr>
        <w:t>Professionalism</w:t>
      </w:r>
    </w:p>
    <w:p w14:paraId="75918D1A" w14:textId="63777524" w:rsidR="006C1EBE" w:rsidRPr="00644AD0" w:rsidRDefault="00E0625F" w:rsidP="0099500D">
      <w:pPr>
        <w:pStyle w:val="ListParagraph"/>
        <w:rPr>
          <w:rStyle w:val="ReportTemplate"/>
          <w:b/>
          <w:bCs/>
          <w:u w:val="single"/>
        </w:rPr>
      </w:pPr>
      <w:r>
        <w:rPr>
          <w:rStyle w:val="ReportTemplate"/>
        </w:rPr>
        <w:t xml:space="preserve">The Fire Reform White Paper is expected to include </w:t>
      </w:r>
      <w:proofErr w:type="gramStart"/>
      <w:r>
        <w:rPr>
          <w:rStyle w:val="ReportTemplate"/>
        </w:rPr>
        <w:t>a number of</w:t>
      </w:r>
      <w:proofErr w:type="gramEnd"/>
      <w:r>
        <w:rPr>
          <w:rStyle w:val="ReportTemplate"/>
        </w:rPr>
        <w:t xml:space="preserve"> proposals around changes to progression within the sector, as well as looking at leadership. </w:t>
      </w:r>
      <w:r w:rsidR="00206B7F">
        <w:rPr>
          <w:rStyle w:val="ReportTemplate"/>
        </w:rPr>
        <w:t xml:space="preserve">Operational Independence is expected to be a key part of the reform agenda under professionalism. </w:t>
      </w:r>
      <w:r>
        <w:rPr>
          <w:rStyle w:val="ReportTemplate"/>
        </w:rPr>
        <w:t xml:space="preserve">Leadership of FRAs has been a key part of the LGA’s workplan, and we have run </w:t>
      </w:r>
      <w:proofErr w:type="gramStart"/>
      <w:r>
        <w:rPr>
          <w:rStyle w:val="ReportTemplate"/>
        </w:rPr>
        <w:t>a number of</w:t>
      </w:r>
      <w:proofErr w:type="gramEnd"/>
      <w:r>
        <w:rPr>
          <w:rStyle w:val="ReportTemplate"/>
        </w:rPr>
        <w:t xml:space="preserve"> workshops around this theme. We will be looking at how we can build on the learning that has come out of these workshops</w:t>
      </w:r>
      <w:r w:rsidR="006C1EBE">
        <w:rPr>
          <w:rStyle w:val="ReportTemplate"/>
        </w:rPr>
        <w:t>.</w:t>
      </w:r>
    </w:p>
    <w:p w14:paraId="78D5D425" w14:textId="77777777" w:rsidR="00644AD0" w:rsidRPr="006C1EBE" w:rsidRDefault="00644AD0" w:rsidP="00644AD0">
      <w:pPr>
        <w:pStyle w:val="ListParagraph"/>
        <w:numPr>
          <w:ilvl w:val="0"/>
          <w:numId w:val="0"/>
        </w:numPr>
        <w:ind w:left="360"/>
        <w:rPr>
          <w:rStyle w:val="ReportTemplate"/>
          <w:b/>
          <w:bCs/>
          <w:u w:val="single"/>
        </w:rPr>
      </w:pPr>
    </w:p>
    <w:p w14:paraId="608C960B" w14:textId="185D2C16" w:rsidR="00E0625F" w:rsidRPr="0099500D" w:rsidRDefault="006C1EBE" w:rsidP="0099500D">
      <w:pPr>
        <w:pStyle w:val="ListParagraph"/>
        <w:rPr>
          <w:rStyle w:val="ReportTemplate"/>
          <w:b/>
          <w:bCs/>
          <w:u w:val="single"/>
        </w:rPr>
      </w:pPr>
      <w:r>
        <w:rPr>
          <w:rStyle w:val="ReportTemplate"/>
        </w:rPr>
        <w:t>We will:</w:t>
      </w:r>
      <w:r w:rsidR="00E0625F">
        <w:rPr>
          <w:rStyle w:val="ReportTemplate"/>
        </w:rPr>
        <w:t xml:space="preserve"> </w:t>
      </w:r>
    </w:p>
    <w:p w14:paraId="2B0A5D16" w14:textId="0FFE6FB7" w:rsidR="001F17EA" w:rsidRDefault="00A24453" w:rsidP="00644AD0">
      <w:pPr>
        <w:pStyle w:val="ListParagraph"/>
        <w:numPr>
          <w:ilvl w:val="1"/>
          <w:numId w:val="1"/>
        </w:numPr>
        <w:ind w:left="993" w:hanging="633"/>
        <w:rPr>
          <w:rStyle w:val="ReportTemplate"/>
        </w:rPr>
      </w:pPr>
      <w:r>
        <w:rPr>
          <w:rStyle w:val="ReportTemplate"/>
        </w:rPr>
        <w:lastRenderedPageBreak/>
        <w:t>C</w:t>
      </w:r>
      <w:r w:rsidR="001F17EA">
        <w:rPr>
          <w:rStyle w:val="ReportTemplate"/>
        </w:rPr>
        <w:t>ontinu</w:t>
      </w:r>
      <w:r w:rsidR="00D33EB9">
        <w:rPr>
          <w:rStyle w:val="ReportTemplate"/>
        </w:rPr>
        <w:t>e</w:t>
      </w:r>
      <w:r w:rsidR="001F17EA">
        <w:rPr>
          <w:rStyle w:val="ReportTemplate"/>
        </w:rPr>
        <w:t xml:space="preserve"> to undertake work on building safety as the Building Safety Bill continues its progress through Parliament and the Fire Safety Act </w:t>
      </w:r>
      <w:r w:rsidR="00D33EB9">
        <w:rPr>
          <w:rStyle w:val="ReportTemplate"/>
        </w:rPr>
        <w:t xml:space="preserve">is implemented. </w:t>
      </w:r>
    </w:p>
    <w:p w14:paraId="3452BC6A" w14:textId="6F9BB5FE" w:rsidR="00C17456" w:rsidRDefault="00C17456" w:rsidP="00644AD0">
      <w:pPr>
        <w:pStyle w:val="ListParagraph"/>
        <w:numPr>
          <w:ilvl w:val="1"/>
          <w:numId w:val="1"/>
        </w:numPr>
        <w:ind w:left="993" w:hanging="633"/>
        <w:rPr>
          <w:rStyle w:val="ReportTemplate"/>
        </w:rPr>
      </w:pPr>
      <w:r>
        <w:rPr>
          <w:rStyle w:val="ReportTemplate"/>
        </w:rPr>
        <w:t xml:space="preserve"> </w:t>
      </w:r>
      <w:r w:rsidR="00A24453">
        <w:rPr>
          <w:rStyle w:val="ReportTemplate"/>
        </w:rPr>
        <w:t>W</w:t>
      </w:r>
      <w:r>
        <w:rPr>
          <w:rStyle w:val="ReportTemplate"/>
        </w:rPr>
        <w:t>ork on the Building Risk Revie</w:t>
      </w:r>
      <w:r w:rsidR="00E94628">
        <w:rPr>
          <w:rStyle w:val="ReportTemplate"/>
        </w:rPr>
        <w:t>w next steps which are to be determined by the Fire Protection Board this Autumn</w:t>
      </w:r>
      <w:r>
        <w:rPr>
          <w:rStyle w:val="ReportTemplate"/>
        </w:rPr>
        <w:t xml:space="preserve">. </w:t>
      </w:r>
    </w:p>
    <w:p w14:paraId="7383C2DA" w14:textId="34885266" w:rsidR="00206B7F" w:rsidRDefault="003F0F41" w:rsidP="00644AD0">
      <w:pPr>
        <w:pStyle w:val="ListParagraph"/>
        <w:numPr>
          <w:ilvl w:val="1"/>
          <w:numId w:val="1"/>
        </w:numPr>
        <w:ind w:left="993" w:hanging="633"/>
        <w:rPr>
          <w:rStyle w:val="ReportTemplate"/>
        </w:rPr>
      </w:pPr>
      <w:r>
        <w:rPr>
          <w:rStyle w:val="ReportTemplate"/>
        </w:rPr>
        <w:t>Work with the Home Office on the review of the National</w:t>
      </w:r>
      <w:r w:rsidR="00A24453">
        <w:rPr>
          <w:rStyle w:val="ReportTemplate"/>
        </w:rPr>
        <w:t xml:space="preserve"> Fire</w:t>
      </w:r>
      <w:r>
        <w:rPr>
          <w:rStyle w:val="ReportTemplate"/>
        </w:rPr>
        <w:t xml:space="preserve"> Framework</w:t>
      </w:r>
      <w:r w:rsidR="00895304">
        <w:rPr>
          <w:rStyle w:val="ReportTemplate"/>
        </w:rPr>
        <w:t>.</w:t>
      </w:r>
    </w:p>
    <w:p w14:paraId="4669A499" w14:textId="559B0D06" w:rsidR="00D33EB9" w:rsidRDefault="006C1EBE" w:rsidP="00644AD0">
      <w:pPr>
        <w:pStyle w:val="ListParagraph"/>
        <w:numPr>
          <w:ilvl w:val="1"/>
          <w:numId w:val="1"/>
        </w:numPr>
        <w:ind w:left="993" w:hanging="633"/>
        <w:rPr>
          <w:rStyle w:val="ReportTemplate"/>
        </w:rPr>
      </w:pPr>
      <w:r>
        <w:rPr>
          <w:rStyle w:val="ReportTemplate"/>
        </w:rPr>
        <w:t xml:space="preserve">Undertake </w:t>
      </w:r>
      <w:r w:rsidR="00D33EB9">
        <w:rPr>
          <w:rStyle w:val="ReportTemplate"/>
        </w:rPr>
        <w:t>ongoing work with the Home Office and NFCC on the financial position of the sector. We will be working with the Home Office on creating a new Fire Efficiencies and Productivity Forum to look at these issues in the fire service</w:t>
      </w:r>
      <w:r>
        <w:rPr>
          <w:rStyle w:val="ReportTemplate"/>
        </w:rPr>
        <w:t xml:space="preserve"> as well as be a part of the Efficiencies and Productivity working group that supports the Forum</w:t>
      </w:r>
      <w:r w:rsidR="00AA3A82">
        <w:rPr>
          <w:rStyle w:val="ReportTemplate"/>
        </w:rPr>
        <w:t>.</w:t>
      </w:r>
    </w:p>
    <w:p w14:paraId="7B66C282" w14:textId="1B4430F5" w:rsidR="00D33EB9" w:rsidRDefault="00A24453" w:rsidP="00644AD0">
      <w:pPr>
        <w:pStyle w:val="ListParagraph"/>
        <w:numPr>
          <w:ilvl w:val="1"/>
          <w:numId w:val="1"/>
        </w:numPr>
        <w:ind w:left="993" w:hanging="633"/>
        <w:rPr>
          <w:rStyle w:val="ReportTemplate"/>
        </w:rPr>
      </w:pPr>
      <w:r>
        <w:rPr>
          <w:rStyle w:val="ReportTemplate"/>
        </w:rPr>
        <w:t>C</w:t>
      </w:r>
      <w:r w:rsidR="00D33EB9">
        <w:rPr>
          <w:rStyle w:val="ReportTemplate"/>
        </w:rPr>
        <w:t xml:space="preserve">ontinue to </w:t>
      </w:r>
      <w:r w:rsidR="006C1EBE">
        <w:rPr>
          <w:rStyle w:val="ReportTemplate"/>
        </w:rPr>
        <w:t>input into the</w:t>
      </w:r>
      <w:r w:rsidR="00D33EB9">
        <w:rPr>
          <w:rStyle w:val="ReportTemplate"/>
        </w:rPr>
        <w:t xml:space="preserve"> Fire Standards Board</w:t>
      </w:r>
      <w:r w:rsidR="006C1EBE">
        <w:rPr>
          <w:rStyle w:val="ReportTemplate"/>
        </w:rPr>
        <w:t xml:space="preserve"> through our membership of the Board</w:t>
      </w:r>
      <w:r w:rsidR="00D33EB9">
        <w:rPr>
          <w:rStyle w:val="ReportTemplate"/>
        </w:rPr>
        <w:t>,</w:t>
      </w:r>
      <w:r w:rsidR="006C1EBE">
        <w:rPr>
          <w:rStyle w:val="ReportTemplate"/>
        </w:rPr>
        <w:t xml:space="preserve"> as well as</w:t>
      </w:r>
      <w:r w:rsidR="00D33EB9">
        <w:rPr>
          <w:rStyle w:val="ReportTemplate"/>
        </w:rPr>
        <w:t xml:space="preserve"> providing feedback as standards are developed. </w:t>
      </w:r>
    </w:p>
    <w:p w14:paraId="2E132AD2" w14:textId="1AB32E06" w:rsidR="00D33EB9" w:rsidRDefault="00D33EB9" w:rsidP="00644AD0">
      <w:pPr>
        <w:pStyle w:val="ListParagraph"/>
        <w:numPr>
          <w:ilvl w:val="1"/>
          <w:numId w:val="1"/>
        </w:numPr>
        <w:ind w:left="993" w:hanging="633"/>
        <w:rPr>
          <w:rStyle w:val="ReportTemplate"/>
        </w:rPr>
      </w:pPr>
      <w:r>
        <w:rPr>
          <w:rStyle w:val="ReportTemplate"/>
        </w:rPr>
        <w:t>Continue to provide input into HMICFRS’s External Reference Group</w:t>
      </w:r>
      <w:r w:rsidR="006C1EBE">
        <w:rPr>
          <w:rStyle w:val="ReportTemplate"/>
        </w:rPr>
        <w:t xml:space="preserve"> and driving forwards the response to inspection</w:t>
      </w:r>
      <w:r>
        <w:rPr>
          <w:rStyle w:val="ReportTemplate"/>
        </w:rPr>
        <w:t>.</w:t>
      </w:r>
    </w:p>
    <w:p w14:paraId="66F96CA7" w14:textId="70A25EF4" w:rsidR="006C1EBE" w:rsidRDefault="006C1EBE" w:rsidP="00644AD0">
      <w:pPr>
        <w:pStyle w:val="ListParagraph"/>
        <w:numPr>
          <w:ilvl w:val="1"/>
          <w:numId w:val="1"/>
        </w:numPr>
        <w:ind w:left="993" w:hanging="633"/>
        <w:rPr>
          <w:rStyle w:val="ReportTemplate"/>
        </w:rPr>
      </w:pPr>
      <w:r>
        <w:rPr>
          <w:rStyle w:val="ReportTemplate"/>
        </w:rPr>
        <w:t>Support the sector with a sector-led improvement offer.</w:t>
      </w:r>
    </w:p>
    <w:p w14:paraId="441570E8" w14:textId="77777777" w:rsidR="00E94628" w:rsidRDefault="00E94628" w:rsidP="00C17456">
      <w:pPr>
        <w:pStyle w:val="ListParagraph"/>
        <w:numPr>
          <w:ilvl w:val="0"/>
          <w:numId w:val="0"/>
        </w:numPr>
        <w:ind w:left="360"/>
        <w:rPr>
          <w:rStyle w:val="ReportTemplate"/>
        </w:rPr>
      </w:pPr>
    </w:p>
    <w:p w14:paraId="63B725FA" w14:textId="77777777" w:rsidR="0099500D" w:rsidRPr="0099500D" w:rsidRDefault="00C17456" w:rsidP="0099500D">
      <w:pPr>
        <w:ind w:left="360" w:hanging="360"/>
        <w:rPr>
          <w:rStyle w:val="ReportTemplate"/>
          <w:b/>
          <w:bCs/>
          <w:u w:val="single"/>
        </w:rPr>
      </w:pPr>
      <w:r w:rsidRPr="0099500D">
        <w:rPr>
          <w:rStyle w:val="ReportTemplate"/>
          <w:b/>
          <w:bCs/>
          <w:u w:val="single"/>
        </w:rPr>
        <w:t>Governance</w:t>
      </w:r>
    </w:p>
    <w:p w14:paraId="0BE855F1" w14:textId="08CDE6A5" w:rsidR="00C17456" w:rsidRPr="0099500D" w:rsidRDefault="00C17456" w:rsidP="0099500D">
      <w:pPr>
        <w:pStyle w:val="ListParagraph"/>
        <w:rPr>
          <w:rStyle w:val="ReportTemplate"/>
          <w:b/>
          <w:bCs/>
          <w:u w:val="single"/>
        </w:rPr>
      </w:pPr>
      <w:r>
        <w:rPr>
          <w:rStyle w:val="ReportTemplate"/>
        </w:rPr>
        <w:t>The Fire Reform White Paper will contain proposals regarding the future of governance of the fire and rescue sector</w:t>
      </w:r>
      <w:r w:rsidR="006C1EBE">
        <w:rPr>
          <w:rStyle w:val="ReportTemplate"/>
        </w:rPr>
        <w:t xml:space="preserve"> and what good governance looks like</w:t>
      </w:r>
      <w:r>
        <w:rPr>
          <w:rStyle w:val="ReportTemplate"/>
        </w:rPr>
        <w:t>. The LGA will be looking to provide a response to the White Paper.</w:t>
      </w:r>
      <w:r w:rsidR="002E4500">
        <w:rPr>
          <w:rStyle w:val="ReportTemplate"/>
        </w:rPr>
        <w:t xml:space="preserve"> We will:</w:t>
      </w:r>
    </w:p>
    <w:p w14:paraId="67344629" w14:textId="15210520" w:rsidR="00C17456" w:rsidRDefault="00A24453" w:rsidP="00644AD0">
      <w:pPr>
        <w:pStyle w:val="ListParagraph"/>
        <w:numPr>
          <w:ilvl w:val="1"/>
          <w:numId w:val="1"/>
        </w:numPr>
        <w:ind w:left="993" w:hanging="633"/>
        <w:rPr>
          <w:rStyle w:val="ReportTemplate"/>
        </w:rPr>
      </w:pPr>
      <w:r>
        <w:rPr>
          <w:rStyle w:val="ReportTemplate"/>
        </w:rPr>
        <w:t>P</w:t>
      </w:r>
      <w:r w:rsidR="00C17456">
        <w:rPr>
          <w:rStyle w:val="ReportTemplate"/>
        </w:rPr>
        <w:t xml:space="preserve">rovide training and support for members on governance and leadership issues, through training events and online resources. </w:t>
      </w:r>
    </w:p>
    <w:p w14:paraId="43E7C6FD" w14:textId="1085D93F" w:rsidR="00C17456" w:rsidRDefault="00A24453" w:rsidP="00644AD0">
      <w:pPr>
        <w:pStyle w:val="ListParagraph"/>
        <w:numPr>
          <w:ilvl w:val="1"/>
          <w:numId w:val="1"/>
        </w:numPr>
        <w:ind w:left="993" w:hanging="633"/>
        <w:rPr>
          <w:rStyle w:val="ReportTemplate"/>
        </w:rPr>
      </w:pPr>
      <w:r>
        <w:rPr>
          <w:rStyle w:val="ReportTemplate"/>
        </w:rPr>
        <w:t>Respond to</w:t>
      </w:r>
      <w:r w:rsidR="00C17456">
        <w:rPr>
          <w:rStyle w:val="ReportTemplate"/>
        </w:rPr>
        <w:t xml:space="preserve"> Part 2 of the PCC Review where it touches on the role of Police and Crime Panels.</w:t>
      </w:r>
    </w:p>
    <w:sdt>
      <w:sdtPr>
        <w:rPr>
          <w:rStyle w:val="Style6"/>
        </w:rPr>
        <w:alias w:val="Wales"/>
        <w:tag w:val="Wales"/>
        <w:id w:val="77032369"/>
        <w:placeholder>
          <w:docPart w:val="AB03AA0D0EEE4D73AA2F3EF3AC7773B6"/>
        </w:placeholder>
      </w:sdtPr>
      <w:sdtEndPr>
        <w:rPr>
          <w:rStyle w:val="Style6"/>
        </w:rPr>
      </w:sdtEndPr>
      <w:sdtContent>
        <w:p w14:paraId="55136D5C" w14:textId="77777777" w:rsidR="009B6F95" w:rsidRPr="00C803F3" w:rsidRDefault="009B6F95" w:rsidP="00E94628">
          <w:pPr>
            <w:ind w:left="0" w:firstLine="0"/>
          </w:pPr>
          <w:r w:rsidRPr="00C803F3">
            <w:rPr>
              <w:rStyle w:val="Style6"/>
            </w:rPr>
            <w:t>Implications for Wales</w:t>
          </w:r>
        </w:p>
      </w:sdtContent>
    </w:sdt>
    <w:p w14:paraId="217E0913" w14:textId="21EE1E9E" w:rsidR="00650884" w:rsidRPr="00713093" w:rsidRDefault="00713093" w:rsidP="00713093">
      <w:pPr>
        <w:pStyle w:val="ListParagraph"/>
        <w:rPr>
          <w:rStyle w:val="ReportTemplate"/>
        </w:rPr>
      </w:pPr>
      <w:r>
        <w:rPr>
          <w:rStyle w:val="ReportTemplate"/>
        </w:rPr>
        <w:t xml:space="preserve">Fire and rescue related policy </w:t>
      </w:r>
      <w:proofErr w:type="gramStart"/>
      <w:r>
        <w:rPr>
          <w:rStyle w:val="ReportTemplate"/>
        </w:rPr>
        <w:t>is</w:t>
      </w:r>
      <w:proofErr w:type="gramEnd"/>
      <w:r>
        <w:rPr>
          <w:rStyle w:val="ReportTemplate"/>
        </w:rPr>
        <w:t xml:space="preserve"> a devolved matter and much of the Committee’s work will focus on changes for FRAs in England, with the Welsh Local Government Association leading on lobbying for Welsh Fire and Rescue Authorities.</w:t>
      </w:r>
    </w:p>
    <w:p w14:paraId="74E76058" w14:textId="77777777" w:rsidR="009B6F95" w:rsidRPr="009B1AA8" w:rsidRDefault="009D6320" w:rsidP="000F69FB">
      <w:pPr>
        <w:rPr>
          <w:rStyle w:val="ReportTemplate"/>
        </w:rPr>
      </w:pPr>
      <w:sdt>
        <w:sdtPr>
          <w:rPr>
            <w:rStyle w:val="Style6"/>
          </w:rPr>
          <w:alias w:val="Financial Implications"/>
          <w:tag w:val="Financial Implications"/>
          <w:id w:val="-564251015"/>
          <w:placeholder>
            <w:docPart w:val="543566BF53CB4BD99569194DB70F46EC"/>
          </w:placeholder>
        </w:sdtPr>
        <w:sdtEndPr>
          <w:rPr>
            <w:rStyle w:val="Style6"/>
          </w:rPr>
        </w:sdtEndPr>
        <w:sdtContent>
          <w:r w:rsidR="009B6F95" w:rsidRPr="009B1AA8">
            <w:rPr>
              <w:rStyle w:val="Style6"/>
            </w:rPr>
            <w:t>Financial Implications</w:t>
          </w:r>
        </w:sdtContent>
      </w:sdt>
    </w:p>
    <w:p w14:paraId="2FE079BD" w14:textId="174A6E14" w:rsidR="00650884" w:rsidRPr="00713093" w:rsidRDefault="00713093" w:rsidP="00713093">
      <w:pPr>
        <w:pStyle w:val="ListParagraph"/>
        <w:rPr>
          <w:rStyle w:val="Title2"/>
          <w:b w:val="0"/>
          <w:sz w:val="22"/>
        </w:rPr>
      </w:pPr>
      <w:r>
        <w:rPr>
          <w:rStyle w:val="Title2"/>
          <w:b w:val="0"/>
          <w:sz w:val="22"/>
        </w:rPr>
        <w:t xml:space="preserve">The </w:t>
      </w:r>
      <w:r w:rsidRPr="003B2BAD">
        <w:rPr>
          <w:rStyle w:val="Title2"/>
          <w:b w:val="0"/>
          <w:sz w:val="22"/>
        </w:rPr>
        <w:t xml:space="preserve">programme of work </w:t>
      </w:r>
      <w:r>
        <w:rPr>
          <w:rStyle w:val="Title2"/>
          <w:b w:val="0"/>
          <w:sz w:val="22"/>
        </w:rPr>
        <w:t xml:space="preserve">to deliver FSMC’s priorities </w:t>
      </w:r>
      <w:r w:rsidRPr="003B2BAD">
        <w:rPr>
          <w:rStyle w:val="Title2"/>
          <w:b w:val="0"/>
          <w:sz w:val="22"/>
        </w:rPr>
        <w:t>will be delivered within existing budgets. Additional supporting projects maybe commissioned subject to funds being available from a small team budget.</w:t>
      </w:r>
    </w:p>
    <w:p w14:paraId="7C06FD7B" w14:textId="3AEDEF08" w:rsidR="009B6F95" w:rsidRPr="009B1AA8" w:rsidRDefault="009D6320" w:rsidP="00713093">
      <w:pPr>
        <w:rPr>
          <w:rStyle w:val="ReportTemplate"/>
        </w:rPr>
      </w:pPr>
      <w:sdt>
        <w:sdtPr>
          <w:rPr>
            <w:rStyle w:val="Style6"/>
          </w:rPr>
          <w:alias w:val="Next steps"/>
          <w:tag w:val="Next steps"/>
          <w:id w:val="538939935"/>
          <w:placeholder>
            <w:docPart w:val="88A38143F11041AFBFE48D920B36D148"/>
          </w:placeholder>
        </w:sdtPr>
        <w:sdtEndPr>
          <w:rPr>
            <w:rStyle w:val="Style6"/>
          </w:rPr>
        </w:sdtEndPr>
        <w:sdtContent>
          <w:r w:rsidR="009B6F95" w:rsidRPr="009B1AA8">
            <w:rPr>
              <w:rStyle w:val="Style6"/>
            </w:rPr>
            <w:t>Next steps</w:t>
          </w:r>
        </w:sdtContent>
      </w:sdt>
    </w:p>
    <w:p w14:paraId="33374DB2" w14:textId="0BB8A8C8" w:rsidR="009B6F95" w:rsidRDefault="00713093" w:rsidP="000F69FB">
      <w:pPr>
        <w:pStyle w:val="ListParagraph"/>
        <w:rPr>
          <w:rStyle w:val="ReportTemplate"/>
        </w:rPr>
      </w:pPr>
      <w:r>
        <w:rPr>
          <w:rStyle w:val="ReportTemplate"/>
        </w:rPr>
        <w:t>Officers will draft a work programme based on members</w:t>
      </w:r>
      <w:r w:rsidR="00895304">
        <w:rPr>
          <w:rStyle w:val="ReportTemplate"/>
        </w:rPr>
        <w:t>’</w:t>
      </w:r>
      <w:r>
        <w:rPr>
          <w:rStyle w:val="ReportTemplate"/>
        </w:rPr>
        <w:t xml:space="preserve"> discussions</w:t>
      </w:r>
      <w:r w:rsidR="00E94628">
        <w:rPr>
          <w:rStyle w:val="ReportTemplate"/>
        </w:rPr>
        <w:t xml:space="preserve"> to </w:t>
      </w:r>
      <w:r w:rsidR="00895304">
        <w:rPr>
          <w:rStyle w:val="ReportTemplate"/>
        </w:rPr>
        <w:t>bring back to FSMC</w:t>
      </w:r>
      <w:r>
        <w:rPr>
          <w:rStyle w:val="ReportTemplate"/>
        </w:rPr>
        <w:t xml:space="preserve">. </w:t>
      </w:r>
    </w:p>
    <w:p w14:paraId="6BAC82CC" w14:textId="77777777" w:rsidR="009B6F95" w:rsidRPr="00C803F3" w:rsidRDefault="009B6F95"/>
    <w:sectPr w:rsidR="009B6F95" w:rsidRPr="00C803F3" w:rsidSect="00666DDA">
      <w:headerReference w:type="default" r:id="rId12"/>
      <w:footerReference w:type="default" r:id="rId13"/>
      <w:pgSz w:w="11906" w:h="16838"/>
      <w:pgMar w:top="1440" w:right="1440" w:bottom="1440" w:left="1440" w:header="708"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B7F60" w14:textId="77777777" w:rsidR="00126A42" w:rsidRPr="00C803F3" w:rsidRDefault="00126A42" w:rsidP="00C803F3">
      <w:r>
        <w:separator/>
      </w:r>
    </w:p>
  </w:endnote>
  <w:endnote w:type="continuationSeparator" w:id="0">
    <w:p w14:paraId="0018F530" w14:textId="77777777" w:rsidR="00126A42" w:rsidRPr="00C803F3" w:rsidRDefault="00126A42"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D3F80" w14:textId="77777777" w:rsidR="00126A42" w:rsidRPr="003219CC" w:rsidRDefault="00126A42"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202BB" w14:textId="77777777" w:rsidR="00126A42" w:rsidRPr="00C803F3" w:rsidRDefault="00126A42" w:rsidP="00C803F3">
      <w:r>
        <w:separator/>
      </w:r>
    </w:p>
  </w:footnote>
  <w:footnote w:type="continuationSeparator" w:id="0">
    <w:p w14:paraId="2D3630AA" w14:textId="77777777" w:rsidR="00126A42" w:rsidRPr="00C803F3" w:rsidRDefault="00126A42"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656E7" w14:textId="77777777" w:rsidR="00126A42" w:rsidRDefault="00126A42">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248"/>
    </w:tblGrid>
    <w:tr w:rsidR="00126A42" w:rsidRPr="00C25CA7" w14:paraId="5E6AEE1E" w14:textId="77777777" w:rsidTr="00666DDA">
      <w:trPr>
        <w:trHeight w:val="416"/>
      </w:trPr>
      <w:tc>
        <w:tcPr>
          <w:tcW w:w="5670" w:type="dxa"/>
          <w:vMerge w:val="restart"/>
        </w:tcPr>
        <w:p w14:paraId="5120D813" w14:textId="77777777" w:rsidR="00126A42" w:rsidRPr="00C803F3" w:rsidRDefault="00126A42" w:rsidP="00C803F3">
          <w:r w:rsidRPr="00C803F3">
            <w:rPr>
              <w:noProof/>
              <w:lang w:val="en-US"/>
            </w:rPr>
            <w:drawing>
              <wp:inline distT="0" distB="0" distL="0" distR="0" wp14:anchorId="7E69DF96" wp14:editId="3EB375D4">
                <wp:extent cx="1428750" cy="847725"/>
                <wp:effectExtent l="0" t="0" r="0" b="9525"/>
                <wp:docPr id="8" name="Picture 8"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bCs/>
          </w:rPr>
          <w:alias w:val="Board"/>
          <w:tag w:val="Board"/>
          <w:id w:val="416908834"/>
          <w:placeholder>
            <w:docPart w:val="F52133CF834E41489DE177FB3DE47AAB"/>
          </w:placeholder>
        </w:sdtPr>
        <w:sdtEndPr/>
        <w:sdtContent>
          <w:tc>
            <w:tcPr>
              <w:tcW w:w="4248" w:type="dxa"/>
            </w:tcPr>
            <w:p w14:paraId="740E29EA" w14:textId="2A0E9209" w:rsidR="00126A42" w:rsidRPr="00666DDA" w:rsidRDefault="00DA002C" w:rsidP="00C803F3">
              <w:pPr>
                <w:rPr>
                  <w:b/>
                  <w:bCs/>
                </w:rPr>
              </w:pPr>
              <w:r>
                <w:rPr>
                  <w:b/>
                  <w:bCs/>
                </w:rPr>
                <w:t xml:space="preserve">Fire </w:t>
              </w:r>
              <w:r w:rsidR="00CE300F">
                <w:rPr>
                  <w:b/>
                  <w:bCs/>
                </w:rPr>
                <w:t>Services Management Committee</w:t>
              </w:r>
            </w:p>
          </w:tc>
        </w:sdtContent>
      </w:sdt>
    </w:tr>
    <w:tr w:rsidR="00126A42" w14:paraId="3F34CEA6" w14:textId="77777777" w:rsidTr="00666DDA">
      <w:trPr>
        <w:trHeight w:val="406"/>
      </w:trPr>
      <w:tc>
        <w:tcPr>
          <w:tcW w:w="5670" w:type="dxa"/>
          <w:vMerge/>
        </w:tcPr>
        <w:p w14:paraId="473DD555" w14:textId="77777777" w:rsidR="00126A42" w:rsidRPr="00A627DD" w:rsidRDefault="00126A42" w:rsidP="00C803F3"/>
      </w:tc>
      <w:tc>
        <w:tcPr>
          <w:tcW w:w="4248" w:type="dxa"/>
        </w:tcPr>
        <w:sdt>
          <w:sdtPr>
            <w:alias w:val="Date"/>
            <w:tag w:val="Date"/>
            <w:id w:val="-488943452"/>
            <w:placeholder>
              <w:docPart w:val="A493B351973B40F98342A88A6D27DCFA"/>
            </w:placeholder>
            <w:date w:fullDate="2021-10-15T00:00:00Z">
              <w:dateFormat w:val="d MMMM yyyy"/>
              <w:lid w:val="en-GB"/>
              <w:storeMappedDataAs w:val="text"/>
              <w:calendar w:val="gregorian"/>
            </w:date>
          </w:sdtPr>
          <w:sdtEndPr/>
          <w:sdtContent>
            <w:p w14:paraId="2A2DEEF4" w14:textId="01E0CBD7" w:rsidR="00126A42" w:rsidRPr="00C803F3" w:rsidRDefault="00CE300F" w:rsidP="00DA002C">
              <w:pPr>
                <w:ind w:left="0" w:firstLine="0"/>
              </w:pPr>
              <w:r>
                <w:t>15 October</w:t>
              </w:r>
              <w:r w:rsidR="00DA002C">
                <w:t xml:space="preserve"> </w:t>
              </w:r>
              <w:r w:rsidR="00785A09">
                <w:t>2021</w:t>
              </w:r>
            </w:p>
          </w:sdtContent>
        </w:sdt>
      </w:tc>
    </w:tr>
    <w:tr w:rsidR="00126A42" w:rsidRPr="00C25CA7" w14:paraId="1A0425BF" w14:textId="77777777" w:rsidTr="00666DDA">
      <w:trPr>
        <w:trHeight w:val="89"/>
      </w:trPr>
      <w:tc>
        <w:tcPr>
          <w:tcW w:w="5670" w:type="dxa"/>
          <w:vMerge/>
        </w:tcPr>
        <w:p w14:paraId="67E87F22" w14:textId="77777777" w:rsidR="00126A42" w:rsidRPr="00A627DD" w:rsidRDefault="00126A42" w:rsidP="00C803F3"/>
      </w:tc>
      <w:tc>
        <w:tcPr>
          <w:tcW w:w="4248" w:type="dxa"/>
        </w:tcPr>
        <w:p w14:paraId="5D622A78" w14:textId="77777777" w:rsidR="00126A42" w:rsidRPr="00C803F3" w:rsidRDefault="00126A42" w:rsidP="00C803F3"/>
      </w:tc>
    </w:tr>
  </w:tbl>
  <w:p w14:paraId="2C28D64C" w14:textId="77777777" w:rsidR="00126A42" w:rsidRDefault="00126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7175B"/>
    <w:multiLevelType w:val="hybridMultilevel"/>
    <w:tmpl w:val="5008A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F5E0E"/>
    <w:multiLevelType w:val="multilevel"/>
    <w:tmpl w:val="11149F78"/>
    <w:lvl w:ilvl="0">
      <w:start w:val="1"/>
      <w:numFmt w:val="decimal"/>
      <w:lvlText w:val="%1."/>
      <w:lvlJc w:val="left"/>
      <w:pPr>
        <w:ind w:left="360" w:hanging="360"/>
      </w:pPr>
      <w:rPr>
        <w:rFonts w:ascii="Arial" w:hAnsi="Arial" w:cs="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FA3A31"/>
    <w:multiLevelType w:val="hybridMultilevel"/>
    <w:tmpl w:val="42C88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F2678CF"/>
    <w:multiLevelType w:val="hybridMultilevel"/>
    <w:tmpl w:val="E120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06DE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6"/>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46F9"/>
    <w:rsid w:val="00011CD7"/>
    <w:rsid w:val="00015473"/>
    <w:rsid w:val="00016097"/>
    <w:rsid w:val="00071601"/>
    <w:rsid w:val="000C4D72"/>
    <w:rsid w:val="000F1E64"/>
    <w:rsid w:val="000F69FB"/>
    <w:rsid w:val="00126A42"/>
    <w:rsid w:val="00153529"/>
    <w:rsid w:val="001B36CE"/>
    <w:rsid w:val="001F17EA"/>
    <w:rsid w:val="00206B7F"/>
    <w:rsid w:val="00214EF6"/>
    <w:rsid w:val="002539E9"/>
    <w:rsid w:val="002B63BA"/>
    <w:rsid w:val="002C7178"/>
    <w:rsid w:val="002D5E31"/>
    <w:rsid w:val="002E4500"/>
    <w:rsid w:val="00301A51"/>
    <w:rsid w:val="00321071"/>
    <w:rsid w:val="003219CC"/>
    <w:rsid w:val="0037030B"/>
    <w:rsid w:val="003A5345"/>
    <w:rsid w:val="003F0F41"/>
    <w:rsid w:val="0043428B"/>
    <w:rsid w:val="00440535"/>
    <w:rsid w:val="0046219C"/>
    <w:rsid w:val="004F48F0"/>
    <w:rsid w:val="004F5385"/>
    <w:rsid w:val="00577391"/>
    <w:rsid w:val="005C4B55"/>
    <w:rsid w:val="005C58F8"/>
    <w:rsid w:val="005F7C46"/>
    <w:rsid w:val="00633A84"/>
    <w:rsid w:val="00644AD0"/>
    <w:rsid w:val="00650884"/>
    <w:rsid w:val="00666DDA"/>
    <w:rsid w:val="00673532"/>
    <w:rsid w:val="00687AB7"/>
    <w:rsid w:val="006964DF"/>
    <w:rsid w:val="006C1EBE"/>
    <w:rsid w:val="00703A1A"/>
    <w:rsid w:val="00710E17"/>
    <w:rsid w:val="00712C86"/>
    <w:rsid w:val="00713093"/>
    <w:rsid w:val="007440D2"/>
    <w:rsid w:val="007622BA"/>
    <w:rsid w:val="00785A09"/>
    <w:rsid w:val="00795C95"/>
    <w:rsid w:val="007E372A"/>
    <w:rsid w:val="0080661C"/>
    <w:rsid w:val="00891AE9"/>
    <w:rsid w:val="00895304"/>
    <w:rsid w:val="00920EA6"/>
    <w:rsid w:val="0092784E"/>
    <w:rsid w:val="00943E60"/>
    <w:rsid w:val="0099500D"/>
    <w:rsid w:val="009B1AA8"/>
    <w:rsid w:val="009B3893"/>
    <w:rsid w:val="009B6F95"/>
    <w:rsid w:val="009E211A"/>
    <w:rsid w:val="009E523A"/>
    <w:rsid w:val="00A24453"/>
    <w:rsid w:val="00A34391"/>
    <w:rsid w:val="00A65260"/>
    <w:rsid w:val="00AA3A82"/>
    <w:rsid w:val="00AF2F9C"/>
    <w:rsid w:val="00B44305"/>
    <w:rsid w:val="00B823BD"/>
    <w:rsid w:val="00B84F31"/>
    <w:rsid w:val="00BA3F14"/>
    <w:rsid w:val="00BC287A"/>
    <w:rsid w:val="00C17456"/>
    <w:rsid w:val="00C55A9E"/>
    <w:rsid w:val="00C7596B"/>
    <w:rsid w:val="00C803F3"/>
    <w:rsid w:val="00CE300F"/>
    <w:rsid w:val="00D32C3D"/>
    <w:rsid w:val="00D33EB9"/>
    <w:rsid w:val="00D45B4D"/>
    <w:rsid w:val="00D841F6"/>
    <w:rsid w:val="00D92E0F"/>
    <w:rsid w:val="00DA002C"/>
    <w:rsid w:val="00DA7394"/>
    <w:rsid w:val="00DF5210"/>
    <w:rsid w:val="00E0625F"/>
    <w:rsid w:val="00E4268A"/>
    <w:rsid w:val="00E5511E"/>
    <w:rsid w:val="00E632FC"/>
    <w:rsid w:val="00E94628"/>
    <w:rsid w:val="00EB18A0"/>
    <w:rsid w:val="00EC10C2"/>
    <w:rsid w:val="00F25009"/>
    <w:rsid w:val="00F2558F"/>
    <w:rsid w:val="00F330E0"/>
    <w:rsid w:val="00F45D21"/>
    <w:rsid w:val="00F56CEF"/>
    <w:rsid w:val="00F73B42"/>
    <w:rsid w:val="00F83077"/>
    <w:rsid w:val="00FB0688"/>
    <w:rsid w:val="00FC1807"/>
    <w:rsid w:val="00FE40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7E9E627"/>
  <w15:docId w15:val="{3C1F2BF0-908E-4632-85C9-5BB6F8E5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43428B"/>
    <w:pPr>
      <w:ind w:left="0" w:firstLine="0"/>
    </w:pPr>
  </w:style>
  <w:style w:type="character" w:customStyle="1" w:styleId="Title3Char">
    <w:name w:val="Title 3 Char"/>
    <w:basedOn w:val="DefaultParagraphFont"/>
    <w:link w:val="Title3"/>
    <w:rsid w:val="0043428B"/>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L,List Paragraph12"/>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L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character" w:customStyle="1" w:styleId="normaltextrun">
    <w:name w:val="normaltextrun"/>
    <w:basedOn w:val="DefaultParagraphFont"/>
    <w:rsid w:val="00DA002C"/>
  </w:style>
  <w:style w:type="paragraph" w:customStyle="1" w:styleId="Default">
    <w:name w:val="Default"/>
    <w:uiPriority w:val="99"/>
    <w:rsid w:val="00DA002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313732">
      <w:bodyDiv w:val="1"/>
      <w:marLeft w:val="0"/>
      <w:marRight w:val="0"/>
      <w:marTop w:val="0"/>
      <w:marBottom w:val="0"/>
      <w:divBdr>
        <w:top w:val="none" w:sz="0" w:space="0" w:color="auto"/>
        <w:left w:val="none" w:sz="0" w:space="0" w:color="auto"/>
        <w:bottom w:val="none" w:sz="0" w:space="0" w:color="auto"/>
        <w:right w:val="none" w:sz="0" w:space="0" w:color="auto"/>
      </w:divBdr>
      <w:divsChild>
        <w:div w:id="2051569890">
          <w:marLeft w:val="0"/>
          <w:marRight w:val="0"/>
          <w:marTop w:val="0"/>
          <w:marBottom w:val="0"/>
          <w:divBdr>
            <w:top w:val="none" w:sz="0" w:space="0" w:color="auto"/>
            <w:left w:val="none" w:sz="0" w:space="0" w:color="auto"/>
            <w:bottom w:val="none" w:sz="0" w:space="0" w:color="auto"/>
            <w:right w:val="none" w:sz="0" w:space="0" w:color="auto"/>
          </w:divBdr>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lga-business-plan-2020-update"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52133CF834E41489DE177FB3DE47AAB"/>
        <w:category>
          <w:name w:val="General"/>
          <w:gallery w:val="placeholder"/>
        </w:category>
        <w:types>
          <w:type w:val="bbPlcHdr"/>
        </w:types>
        <w:behaviors>
          <w:behavior w:val="content"/>
        </w:behaviors>
        <w:guid w:val="{8E2609E3-2848-4066-9E54-87D002892A98}"/>
      </w:docPartPr>
      <w:docPartBody>
        <w:p w:rsidR="00F52942" w:rsidRDefault="001647EA" w:rsidP="001647EA">
          <w:pPr>
            <w:pStyle w:val="F52133CF834E41489DE177FB3DE47AAB2"/>
          </w:pPr>
          <w:r w:rsidRPr="00C803F3">
            <w:rPr>
              <w:rStyle w:val="PlaceholderText"/>
            </w:rPr>
            <w:t>Click here to enter text.</w:t>
          </w:r>
        </w:p>
      </w:docPartBody>
    </w:docPart>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1647EA" w:rsidP="001647EA">
          <w:pPr>
            <w:pStyle w:val="DF1877810AC34347A9A914FB968545482"/>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E6DEE20509A04DA8BDB4528282FBDBE3"/>
        <w:category>
          <w:name w:val="General"/>
          <w:gallery w:val="placeholder"/>
        </w:category>
        <w:types>
          <w:type w:val="bbPlcHdr"/>
        </w:types>
        <w:behaviors>
          <w:behavior w:val="content"/>
        </w:behaviors>
        <w:guid w:val="{354D56DC-207B-4474-884C-6A19EBDB4684}"/>
      </w:docPartPr>
      <w:docPartBody>
        <w:p w:rsidR="00F52942" w:rsidRDefault="00354EF0">
          <w:pPr>
            <w:pStyle w:val="E6DEE20509A04DA8BDB4528282FBDBE3"/>
          </w:pPr>
          <w:r w:rsidRPr="00FB1144">
            <w:rPr>
              <w:rStyle w:val="PlaceholderText"/>
            </w:rPr>
            <w:t>Click here to enter text.</w:t>
          </w:r>
        </w:p>
      </w:docPartBody>
    </w:docPart>
    <w:docPart>
      <w:docPartPr>
        <w:name w:val="C76181D46FBD42769EBDB78BD0265585"/>
        <w:category>
          <w:name w:val="General"/>
          <w:gallery w:val="placeholder"/>
        </w:category>
        <w:types>
          <w:type w:val="bbPlcHdr"/>
        </w:types>
        <w:behaviors>
          <w:behavior w:val="content"/>
        </w:behaviors>
        <w:guid w:val="{4E90F24A-E0CA-4D58-9F3A-90510C14DF18}"/>
      </w:docPartPr>
      <w:docPartBody>
        <w:p w:rsidR="00F52942" w:rsidRDefault="001647EA" w:rsidP="001647EA">
          <w:pPr>
            <w:pStyle w:val="C76181D46FBD42769EBDB78BD02655852"/>
          </w:pPr>
          <w:r w:rsidRPr="00FB1144">
            <w:rPr>
              <w:rStyle w:val="PlaceholderText"/>
            </w:rPr>
            <w:t>Click here to enter text.</w:t>
          </w:r>
        </w:p>
      </w:docPartBody>
    </w:docPart>
    <w:docPart>
      <w:docPartPr>
        <w:name w:val="C81480F2E0474899B165B4D05E68642A"/>
        <w:category>
          <w:name w:val="General"/>
          <w:gallery w:val="placeholder"/>
        </w:category>
        <w:types>
          <w:type w:val="bbPlcHdr"/>
        </w:types>
        <w:behaviors>
          <w:behavior w:val="content"/>
        </w:behaviors>
        <w:guid w:val="{7D062173-41F0-4692-B3F5-7D04B74F0C8D}"/>
      </w:docPartPr>
      <w:docPartBody>
        <w:p w:rsidR="00F52942" w:rsidRDefault="00354EF0">
          <w:pPr>
            <w:pStyle w:val="C81480F2E0474899B165B4D05E68642A"/>
          </w:pPr>
          <w:r w:rsidRPr="00FB1144">
            <w:rPr>
              <w:rStyle w:val="PlaceholderText"/>
            </w:rPr>
            <w:t>Click here to enter text.</w:t>
          </w:r>
        </w:p>
      </w:docPartBody>
    </w:docPart>
    <w:docPart>
      <w:docPartPr>
        <w:name w:val="FA9A4A5EE3D64B5E9FB0FCE56A4F1A94"/>
        <w:category>
          <w:name w:val="General"/>
          <w:gallery w:val="placeholder"/>
        </w:category>
        <w:types>
          <w:type w:val="bbPlcHdr"/>
        </w:types>
        <w:behaviors>
          <w:behavior w:val="content"/>
        </w:behaviors>
        <w:guid w:val="{6B813EE4-B570-4A21-9A19-0F69834720EA}"/>
      </w:docPartPr>
      <w:docPartBody>
        <w:p w:rsidR="00F52942" w:rsidRDefault="001647EA" w:rsidP="001647EA">
          <w:pPr>
            <w:pStyle w:val="FA9A4A5EE3D64B5E9FB0FCE56A4F1A942"/>
          </w:pPr>
          <w:r w:rsidRPr="00FB1144">
            <w:rPr>
              <w:rStyle w:val="PlaceholderText"/>
            </w:rPr>
            <w:t>Click here to enter text.</w:t>
          </w:r>
        </w:p>
      </w:docPartBody>
    </w:docPart>
    <w:docPart>
      <w:docPartPr>
        <w:name w:val="0896A0C32FCE4B6DB4E4FF1FCC8258B2"/>
        <w:category>
          <w:name w:val="General"/>
          <w:gallery w:val="placeholder"/>
        </w:category>
        <w:types>
          <w:type w:val="bbPlcHdr"/>
        </w:types>
        <w:behaviors>
          <w:behavior w:val="content"/>
        </w:behaviors>
        <w:guid w:val="{387CF98E-5C7C-4AB2-9675-DA5C8EECF54E}"/>
      </w:docPartPr>
      <w:docPartBody>
        <w:p w:rsidR="00F52942" w:rsidRDefault="00354EF0">
          <w:pPr>
            <w:pStyle w:val="0896A0C32FCE4B6DB4E4FF1FCC8258B2"/>
          </w:pPr>
          <w:r w:rsidRPr="00FB1144">
            <w:rPr>
              <w:rStyle w:val="PlaceholderText"/>
            </w:rPr>
            <w:t>Click here to enter text.</w:t>
          </w:r>
        </w:p>
      </w:docPartBody>
    </w:docPart>
    <w:docPart>
      <w:docPartPr>
        <w:name w:val="94495FA8C42F452F81BD64F9FE7412C7"/>
        <w:category>
          <w:name w:val="General"/>
          <w:gallery w:val="placeholder"/>
        </w:category>
        <w:types>
          <w:type w:val="bbPlcHdr"/>
        </w:types>
        <w:behaviors>
          <w:behavior w:val="content"/>
        </w:behaviors>
        <w:guid w:val="{7C5657B5-9C30-494E-BDD0-E6FBC3C1B149}"/>
      </w:docPartPr>
      <w:docPartBody>
        <w:p w:rsidR="00F52942" w:rsidRDefault="00354EF0">
          <w:pPr>
            <w:pStyle w:val="94495FA8C42F452F81BD64F9FE7412C7"/>
          </w:pPr>
          <w:r w:rsidRPr="00FB1144">
            <w:rPr>
              <w:rStyle w:val="PlaceholderText"/>
            </w:rPr>
            <w:t>Click here to enter text.</w:t>
          </w:r>
        </w:p>
      </w:docPartBody>
    </w:docPart>
    <w:docPart>
      <w:docPartPr>
        <w:name w:val="A9DDD9ECE6B54C54922156964E975BC1"/>
        <w:category>
          <w:name w:val="General"/>
          <w:gallery w:val="placeholder"/>
        </w:category>
        <w:types>
          <w:type w:val="bbPlcHdr"/>
        </w:types>
        <w:behaviors>
          <w:behavior w:val="content"/>
        </w:behaviors>
        <w:guid w:val="{CFC5FF3B-1086-4909-A271-7050D4BDDA51}"/>
      </w:docPartPr>
      <w:docPartBody>
        <w:p w:rsidR="00F52942" w:rsidRDefault="00354EF0">
          <w:pPr>
            <w:pStyle w:val="A9DDD9ECE6B54C54922156964E975BC1"/>
          </w:pPr>
          <w:r w:rsidRPr="00FB1144">
            <w:rPr>
              <w:rStyle w:val="PlaceholderText"/>
            </w:rPr>
            <w:t>Click here to enter text.</w:t>
          </w:r>
        </w:p>
      </w:docPartBody>
    </w:docPart>
    <w:docPart>
      <w:docPartPr>
        <w:name w:val="9FF0D02FA59F481290C3E69251A960C5"/>
        <w:category>
          <w:name w:val="General"/>
          <w:gallery w:val="placeholder"/>
        </w:category>
        <w:types>
          <w:type w:val="bbPlcHdr"/>
        </w:types>
        <w:behaviors>
          <w:behavior w:val="content"/>
        </w:behaviors>
        <w:guid w:val="{32640D76-462F-4824-8167-E319315F797F}"/>
      </w:docPartPr>
      <w:docPartBody>
        <w:p w:rsidR="00F52942" w:rsidRDefault="00354EF0">
          <w:pPr>
            <w:pStyle w:val="9FF0D02FA59F481290C3E69251A960C5"/>
          </w:pPr>
          <w:r w:rsidRPr="00FB1144">
            <w:rPr>
              <w:rStyle w:val="PlaceholderText"/>
            </w:rPr>
            <w:t>Click here to enter text.</w:t>
          </w:r>
        </w:p>
      </w:docPartBody>
    </w:docPart>
    <w:docPart>
      <w:docPartPr>
        <w:name w:val="7D360ED880E2461EA9C8F55528005089"/>
        <w:category>
          <w:name w:val="General"/>
          <w:gallery w:val="placeholder"/>
        </w:category>
        <w:types>
          <w:type w:val="bbPlcHdr"/>
        </w:types>
        <w:behaviors>
          <w:behavior w:val="content"/>
        </w:behaviors>
        <w:guid w:val="{C5ADCC55-B99E-4D67-BBC2-A8BD5AE04D47}"/>
      </w:docPartPr>
      <w:docPartBody>
        <w:p w:rsidR="00F52942" w:rsidRDefault="00354EF0">
          <w:pPr>
            <w:pStyle w:val="7D360ED880E2461EA9C8F55528005089"/>
          </w:pPr>
          <w:r w:rsidRPr="00FB1144">
            <w:rPr>
              <w:rStyle w:val="PlaceholderText"/>
            </w:rPr>
            <w:t>Click here to enter text.</w:t>
          </w:r>
        </w:p>
      </w:docPartBody>
    </w:docPart>
    <w:docPart>
      <w:docPartPr>
        <w:name w:val="AB03AA0D0EEE4D73AA2F3EF3AC7773B6"/>
        <w:category>
          <w:name w:val="General"/>
          <w:gallery w:val="placeholder"/>
        </w:category>
        <w:types>
          <w:type w:val="bbPlcHdr"/>
        </w:types>
        <w:behaviors>
          <w:behavior w:val="content"/>
        </w:behaviors>
        <w:guid w:val="{228C04B8-C13A-40E6-BC38-F553044ED12F}"/>
      </w:docPartPr>
      <w:docPartBody>
        <w:p w:rsidR="00F52942" w:rsidRDefault="00354EF0">
          <w:pPr>
            <w:pStyle w:val="AB03AA0D0EEE4D73AA2F3EF3AC7773B6"/>
          </w:pPr>
          <w:r w:rsidRPr="00FB1144">
            <w:rPr>
              <w:rStyle w:val="PlaceholderText"/>
            </w:rPr>
            <w:t>Click here to enter text.</w:t>
          </w:r>
        </w:p>
      </w:docPartBody>
    </w:docPart>
    <w:docPart>
      <w:docPartPr>
        <w:name w:val="543566BF53CB4BD99569194DB70F46EC"/>
        <w:category>
          <w:name w:val="General"/>
          <w:gallery w:val="placeholder"/>
        </w:category>
        <w:types>
          <w:type w:val="bbPlcHdr"/>
        </w:types>
        <w:behaviors>
          <w:behavior w:val="content"/>
        </w:behaviors>
        <w:guid w:val="{A7F49A50-AA3D-4ED6-8A40-73EB6B4D7614}"/>
      </w:docPartPr>
      <w:docPartBody>
        <w:p w:rsidR="00F52942" w:rsidRDefault="00354EF0">
          <w:pPr>
            <w:pStyle w:val="543566BF53CB4BD99569194DB70F46EC"/>
          </w:pPr>
          <w:r w:rsidRPr="00FB1144">
            <w:rPr>
              <w:rStyle w:val="PlaceholderText"/>
            </w:rPr>
            <w:t>Click here to enter text.</w:t>
          </w:r>
        </w:p>
      </w:docPartBody>
    </w:docPart>
    <w:docPart>
      <w:docPartPr>
        <w:name w:val="88A38143F11041AFBFE48D920B36D148"/>
        <w:category>
          <w:name w:val="General"/>
          <w:gallery w:val="placeholder"/>
        </w:category>
        <w:types>
          <w:type w:val="bbPlcHdr"/>
        </w:types>
        <w:behaviors>
          <w:behavior w:val="content"/>
        </w:behaviors>
        <w:guid w:val="{40184C4C-E71A-476B-976F-3DA9D2C19FA5}"/>
      </w:docPartPr>
      <w:docPartBody>
        <w:p w:rsidR="00F52942" w:rsidRDefault="00354EF0">
          <w:pPr>
            <w:pStyle w:val="88A38143F11041AFBFE48D920B36D148"/>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B3D51E76F2D142AAAEF8F9394FB4B484"/>
        <w:category>
          <w:name w:val="General"/>
          <w:gallery w:val="placeholder"/>
        </w:category>
        <w:types>
          <w:type w:val="bbPlcHdr"/>
        </w:types>
        <w:behaviors>
          <w:behavior w:val="content"/>
        </w:behaviors>
        <w:guid w:val="{4FA6E2E5-1E1E-4E62-A35A-168AB2822405}"/>
      </w:docPartPr>
      <w:docPartBody>
        <w:p w:rsidR="00F52942" w:rsidRDefault="00354EF0">
          <w:pPr>
            <w:pStyle w:val="B3D51E76F2D142AAAEF8F9394FB4B484"/>
          </w:pPr>
          <w:r w:rsidRPr="00FB1144">
            <w:rPr>
              <w:rStyle w:val="PlaceholderText"/>
            </w:rPr>
            <w:t>Click here to enter text.</w:t>
          </w:r>
        </w:p>
      </w:docPartBody>
    </w:docPart>
    <w:docPart>
      <w:docPartPr>
        <w:name w:val="79076655F5AD4626A655E38AC563096C"/>
        <w:category>
          <w:name w:val="General"/>
          <w:gallery w:val="placeholder"/>
        </w:category>
        <w:types>
          <w:type w:val="bbPlcHdr"/>
        </w:types>
        <w:behaviors>
          <w:behavior w:val="content"/>
        </w:behaviors>
        <w:guid w:val="{7D305193-2701-4958-80D3-FB375503A57B}"/>
      </w:docPartPr>
      <w:docPartBody>
        <w:p w:rsidR="001647EA" w:rsidRDefault="001647EA" w:rsidP="001647EA">
          <w:pPr>
            <w:pStyle w:val="79076655F5AD4626A655E38AC563096C1"/>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1647EA"/>
    <w:rsid w:val="001E0F30"/>
    <w:rsid w:val="00354EF0"/>
    <w:rsid w:val="00373A7E"/>
    <w:rsid w:val="0047172F"/>
    <w:rsid w:val="00C35EC1"/>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47EA"/>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E6DEE20509A04DA8BDB4528282FBDBE3">
    <w:name w:val="E6DEE20509A04DA8BDB4528282FBDBE3"/>
  </w:style>
  <w:style w:type="paragraph" w:customStyle="1" w:styleId="C81480F2E0474899B165B4D05E68642A">
    <w:name w:val="C81480F2E0474899B165B4D05E68642A"/>
  </w:style>
  <w:style w:type="paragraph" w:customStyle="1" w:styleId="0896A0C32FCE4B6DB4E4FF1FCC8258B2">
    <w:name w:val="0896A0C32FCE4B6DB4E4FF1FCC8258B2"/>
  </w:style>
  <w:style w:type="paragraph" w:customStyle="1" w:styleId="94495FA8C42F452F81BD64F9FE7412C7">
    <w:name w:val="94495FA8C42F452F81BD64F9FE7412C7"/>
  </w:style>
  <w:style w:type="paragraph" w:customStyle="1" w:styleId="A9DDD9ECE6B54C54922156964E975BC1">
    <w:name w:val="A9DDD9ECE6B54C54922156964E975BC1"/>
  </w:style>
  <w:style w:type="paragraph" w:customStyle="1" w:styleId="9FF0D02FA59F481290C3E69251A960C5">
    <w:name w:val="9FF0D02FA59F481290C3E69251A960C5"/>
  </w:style>
  <w:style w:type="paragraph" w:customStyle="1" w:styleId="7D360ED880E2461EA9C8F55528005089">
    <w:name w:val="7D360ED880E2461EA9C8F55528005089"/>
  </w:style>
  <w:style w:type="paragraph" w:customStyle="1" w:styleId="AB03AA0D0EEE4D73AA2F3EF3AC7773B6">
    <w:name w:val="AB03AA0D0EEE4D73AA2F3EF3AC7773B6"/>
  </w:style>
  <w:style w:type="paragraph" w:customStyle="1" w:styleId="543566BF53CB4BD99569194DB70F46EC">
    <w:name w:val="543566BF53CB4BD99569194DB70F46EC"/>
  </w:style>
  <w:style w:type="paragraph" w:customStyle="1" w:styleId="88A38143F11041AFBFE48D920B36D148">
    <w:name w:val="88A38143F11041AFBFE48D920B36D148"/>
  </w:style>
  <w:style w:type="paragraph" w:customStyle="1" w:styleId="CEF873299C614F0BA045CAA7418A5372">
    <w:name w:val="CEF873299C614F0BA045CAA7418A5372"/>
  </w:style>
  <w:style w:type="paragraph" w:customStyle="1" w:styleId="B3D51E76F2D142AAAEF8F9394FB4B484">
    <w:name w:val="B3D51E76F2D142AAAEF8F9394FB4B484"/>
  </w:style>
  <w:style w:type="paragraph" w:customStyle="1" w:styleId="DF1877810AC34347A9A914FB968545482">
    <w:name w:val="DF1877810AC34347A9A914FB968545482"/>
    <w:rsid w:val="001647EA"/>
    <w:pPr>
      <w:spacing w:line="276" w:lineRule="auto"/>
      <w:ind w:left="357" w:hanging="357"/>
    </w:pPr>
    <w:rPr>
      <w:rFonts w:ascii="Arial" w:eastAsiaTheme="minorHAnsi" w:hAnsi="Arial"/>
      <w:lang w:eastAsia="en-US"/>
    </w:rPr>
  </w:style>
  <w:style w:type="paragraph" w:customStyle="1" w:styleId="C76181D46FBD42769EBDB78BD02655852">
    <w:name w:val="C76181D46FBD42769EBDB78BD02655852"/>
    <w:rsid w:val="001647EA"/>
    <w:pPr>
      <w:spacing w:line="276" w:lineRule="auto"/>
      <w:ind w:left="357" w:hanging="357"/>
    </w:pPr>
    <w:rPr>
      <w:rFonts w:ascii="Arial" w:eastAsiaTheme="minorHAnsi" w:hAnsi="Arial"/>
      <w:lang w:eastAsia="en-US"/>
    </w:rPr>
  </w:style>
  <w:style w:type="paragraph" w:customStyle="1" w:styleId="FA9A4A5EE3D64B5E9FB0FCE56A4F1A942">
    <w:name w:val="FA9A4A5EE3D64B5E9FB0FCE56A4F1A942"/>
    <w:rsid w:val="001647EA"/>
    <w:pPr>
      <w:spacing w:line="276" w:lineRule="auto"/>
      <w:ind w:left="357" w:hanging="357"/>
    </w:pPr>
    <w:rPr>
      <w:rFonts w:ascii="Arial" w:eastAsiaTheme="minorHAnsi" w:hAnsi="Arial"/>
      <w:lang w:eastAsia="en-US"/>
    </w:rPr>
  </w:style>
  <w:style w:type="paragraph" w:customStyle="1" w:styleId="79076655F5AD4626A655E38AC563096C1">
    <w:name w:val="79076655F5AD4626A655E38AC563096C1"/>
    <w:rsid w:val="001647EA"/>
    <w:pPr>
      <w:spacing w:line="276" w:lineRule="auto"/>
      <w:ind w:left="357" w:hanging="357"/>
    </w:pPr>
    <w:rPr>
      <w:rFonts w:ascii="Arial" w:eastAsiaTheme="minorHAnsi" w:hAnsi="Arial"/>
      <w:b/>
      <w:sz w:val="28"/>
      <w:lang w:eastAsia="en-US"/>
    </w:rPr>
  </w:style>
  <w:style w:type="paragraph" w:customStyle="1" w:styleId="F52133CF834E41489DE177FB3DE47AAB2">
    <w:name w:val="F52133CF834E41489DE177FB3DE47AAB2"/>
    <w:rsid w:val="001647EA"/>
    <w:pPr>
      <w:spacing w:line="276" w:lineRule="auto"/>
      <w:ind w:left="357" w:hanging="357"/>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Mark Norris,  LGA Policy</DisplayName>
        <AccountId>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f666af-c1f7-41bf-aa8d-09e75bf390e0"/>
    <ds:schemaRef ds:uri="http://purl.org/dc/elements/1.1/"/>
    <ds:schemaRef ds:uri="http://schemas.microsoft.com/office/2006/metadata/properties"/>
    <ds:schemaRef ds:uri="260551db-00be-4bbc-8c7a-03e783dddd12"/>
    <ds:schemaRef ds:uri="http://www.w3.org/XML/1998/namespace"/>
    <ds:schemaRef ds:uri="http://purl.org/dc/dcmitype/"/>
  </ds:schemaRefs>
</ds:datastoreItem>
</file>

<file path=customXml/itemProps2.xml><?xml version="1.0" encoding="utf-8"?>
<ds:datastoreItem xmlns:ds="http://schemas.openxmlformats.org/officeDocument/2006/customXml" ds:itemID="{226507D2-3AB3-447D-97A9-D85B54257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Priorities%20for%2021-22</Template>
  <TotalTime>1</TotalTime>
  <Pages>5</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Jonathan Bryant</cp:lastModifiedBy>
  <cp:revision>2</cp:revision>
  <dcterms:created xsi:type="dcterms:W3CDTF">2021-10-11T14:40:00Z</dcterms:created>
  <dcterms:modified xsi:type="dcterms:W3CDTF">2021-10-11T14:40:00Z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